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66" w:rsidRPr="006D0960" w:rsidRDefault="00883B66" w:rsidP="00883B66">
      <w:pPr>
        <w:widowControl/>
        <w:shd w:val="clear" w:color="auto" w:fill="FFFFFF"/>
        <w:spacing w:line="326" w:lineRule="exact"/>
        <w:jc w:val="center"/>
        <w:rPr>
          <w:sz w:val="24"/>
          <w:szCs w:val="24"/>
        </w:rPr>
      </w:pPr>
      <w:r w:rsidRPr="006D0960">
        <w:rPr>
          <w:b/>
          <w:bCs/>
          <w:color w:val="000000"/>
          <w:spacing w:val="-3"/>
          <w:sz w:val="24"/>
          <w:szCs w:val="24"/>
        </w:rPr>
        <w:t>Концепция</w:t>
      </w:r>
    </w:p>
    <w:p w:rsidR="00883B66" w:rsidRPr="006D0960" w:rsidRDefault="00883B66" w:rsidP="00883B66">
      <w:pPr>
        <w:widowControl/>
        <w:shd w:val="clear" w:color="auto" w:fill="FFFFFF"/>
        <w:spacing w:line="326" w:lineRule="exact"/>
        <w:ind w:hanging="542"/>
        <w:jc w:val="center"/>
        <w:rPr>
          <w:b/>
          <w:bCs/>
          <w:color w:val="000000"/>
          <w:spacing w:val="-3"/>
          <w:sz w:val="24"/>
          <w:szCs w:val="24"/>
        </w:rPr>
      </w:pPr>
      <w:r w:rsidRPr="006D0960">
        <w:rPr>
          <w:b/>
          <w:bCs/>
          <w:color w:val="000000"/>
          <w:spacing w:val="-3"/>
          <w:sz w:val="24"/>
          <w:szCs w:val="24"/>
        </w:rPr>
        <w:t>развития кафедры общей биологии Института естественных наук</w:t>
      </w:r>
    </w:p>
    <w:p w:rsidR="00883B66" w:rsidRPr="006D0960" w:rsidRDefault="00883B66" w:rsidP="00883B66">
      <w:pPr>
        <w:widowControl/>
        <w:shd w:val="clear" w:color="auto" w:fill="FFFFFF"/>
        <w:spacing w:line="326" w:lineRule="exact"/>
        <w:ind w:hanging="542"/>
        <w:jc w:val="center"/>
        <w:rPr>
          <w:sz w:val="24"/>
          <w:szCs w:val="24"/>
        </w:rPr>
      </w:pPr>
      <w:r w:rsidRPr="006D0960">
        <w:rPr>
          <w:b/>
          <w:bCs/>
          <w:color w:val="000000"/>
          <w:spacing w:val="-3"/>
          <w:sz w:val="24"/>
          <w:szCs w:val="24"/>
        </w:rPr>
        <w:t xml:space="preserve">Северо-Восточного </w:t>
      </w:r>
      <w:r w:rsidRPr="006D0960">
        <w:rPr>
          <w:b/>
          <w:bCs/>
          <w:color w:val="000000"/>
          <w:spacing w:val="-1"/>
          <w:sz w:val="24"/>
          <w:szCs w:val="24"/>
        </w:rPr>
        <w:t>федерального университета</w:t>
      </w:r>
    </w:p>
    <w:p w:rsidR="00883B66" w:rsidRPr="006D0960" w:rsidRDefault="00883B66" w:rsidP="00883B66">
      <w:pPr>
        <w:widowControl/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83B66" w:rsidRPr="006D0960" w:rsidRDefault="00883B66" w:rsidP="00883B66">
      <w:pPr>
        <w:widowControl/>
        <w:shd w:val="clear" w:color="auto" w:fill="FFFFFF"/>
        <w:spacing w:line="329" w:lineRule="exact"/>
        <w:ind w:right="28" w:firstLine="709"/>
        <w:jc w:val="both"/>
        <w:rPr>
          <w:sz w:val="24"/>
          <w:szCs w:val="24"/>
        </w:rPr>
      </w:pPr>
      <w:proofErr w:type="gramStart"/>
      <w:r w:rsidRPr="006D0960">
        <w:rPr>
          <w:color w:val="000000"/>
          <w:sz w:val="24"/>
          <w:szCs w:val="24"/>
        </w:rPr>
        <w:t xml:space="preserve">Концепция создания и развития кафедры общей биологии ИЕН СВФУ определяет стратегическую цель, долгосрочные ориентиры </w:t>
      </w:r>
      <w:r w:rsidRPr="006D0960">
        <w:rPr>
          <w:color w:val="000000"/>
          <w:spacing w:val="-1"/>
          <w:sz w:val="24"/>
          <w:szCs w:val="24"/>
        </w:rPr>
        <w:t xml:space="preserve">модернизации развития высшего биологического образования, задачи и </w:t>
      </w:r>
      <w:r w:rsidRPr="006D0960">
        <w:rPr>
          <w:color w:val="000000"/>
          <w:sz w:val="24"/>
          <w:szCs w:val="24"/>
        </w:rPr>
        <w:t xml:space="preserve">приоритетные направления образовательной и научно-исследовательской </w:t>
      </w:r>
      <w:r w:rsidRPr="006D0960">
        <w:rPr>
          <w:color w:val="000000"/>
          <w:spacing w:val="2"/>
          <w:sz w:val="24"/>
          <w:szCs w:val="24"/>
        </w:rPr>
        <w:t>деятельности</w:t>
      </w:r>
      <w:r w:rsidR="005B1F14" w:rsidRPr="006D0960">
        <w:rPr>
          <w:color w:val="000000"/>
          <w:spacing w:val="2"/>
          <w:sz w:val="24"/>
          <w:szCs w:val="24"/>
        </w:rPr>
        <w:t xml:space="preserve"> кафедры</w:t>
      </w:r>
      <w:r w:rsidRPr="006D0960">
        <w:rPr>
          <w:color w:val="000000"/>
          <w:spacing w:val="2"/>
          <w:sz w:val="24"/>
          <w:szCs w:val="24"/>
        </w:rPr>
        <w:t xml:space="preserve">, </w:t>
      </w:r>
      <w:r w:rsidR="005B1F14" w:rsidRPr="006D0960">
        <w:rPr>
          <w:color w:val="000000"/>
          <w:spacing w:val="2"/>
          <w:sz w:val="24"/>
          <w:szCs w:val="24"/>
        </w:rPr>
        <w:t>направленной на</w:t>
      </w:r>
      <w:r w:rsidRPr="006D0960">
        <w:rPr>
          <w:color w:val="000000"/>
          <w:spacing w:val="2"/>
          <w:sz w:val="24"/>
          <w:szCs w:val="24"/>
        </w:rPr>
        <w:t xml:space="preserve"> повышени</w:t>
      </w:r>
      <w:r w:rsidR="005B1F14" w:rsidRPr="006D0960">
        <w:rPr>
          <w:color w:val="000000"/>
          <w:spacing w:val="2"/>
          <w:sz w:val="24"/>
          <w:szCs w:val="24"/>
        </w:rPr>
        <w:t>е</w:t>
      </w:r>
      <w:r w:rsidRPr="006D0960">
        <w:rPr>
          <w:color w:val="000000"/>
          <w:spacing w:val="2"/>
          <w:sz w:val="24"/>
          <w:szCs w:val="24"/>
        </w:rPr>
        <w:t xml:space="preserve"> </w:t>
      </w:r>
      <w:r w:rsidRPr="006D0960">
        <w:rPr>
          <w:color w:val="000000"/>
          <w:spacing w:val="14"/>
          <w:sz w:val="24"/>
          <w:szCs w:val="24"/>
        </w:rPr>
        <w:t xml:space="preserve">уровня подготовки специалистов, </w:t>
      </w:r>
      <w:r w:rsidRPr="006D0960">
        <w:rPr>
          <w:color w:val="000000"/>
          <w:sz w:val="24"/>
          <w:szCs w:val="24"/>
        </w:rPr>
        <w:t xml:space="preserve">обеспечение кадрового и научного потенциала для комплексного социально-экономического развития Северо-Востока России, </w:t>
      </w:r>
      <w:r w:rsidRPr="006D0960">
        <w:rPr>
          <w:color w:val="000000"/>
          <w:spacing w:val="5"/>
          <w:sz w:val="24"/>
          <w:szCs w:val="24"/>
        </w:rPr>
        <w:t>реализаци</w:t>
      </w:r>
      <w:r w:rsidR="005B1F14" w:rsidRPr="006D0960">
        <w:rPr>
          <w:color w:val="000000"/>
          <w:spacing w:val="5"/>
          <w:sz w:val="24"/>
          <w:szCs w:val="24"/>
        </w:rPr>
        <w:t>ю</w:t>
      </w:r>
      <w:r w:rsidRPr="006D0960">
        <w:rPr>
          <w:color w:val="000000"/>
          <w:spacing w:val="5"/>
          <w:sz w:val="24"/>
          <w:szCs w:val="24"/>
        </w:rPr>
        <w:t xml:space="preserve"> инновационных образовательных программ высшего и </w:t>
      </w:r>
      <w:r w:rsidRPr="006D0960">
        <w:rPr>
          <w:color w:val="000000"/>
          <w:sz w:val="24"/>
          <w:szCs w:val="24"/>
        </w:rPr>
        <w:t>послевузовского профессионального образования, интегрированных в международно</w:t>
      </w:r>
      <w:r w:rsidR="005B1F14" w:rsidRPr="006D0960">
        <w:rPr>
          <w:color w:val="000000"/>
          <w:sz w:val="24"/>
          <w:szCs w:val="24"/>
        </w:rPr>
        <w:t>е образовательное пространство.</w:t>
      </w:r>
      <w:proofErr w:type="gramEnd"/>
    </w:p>
    <w:p w:rsidR="00883B66" w:rsidRPr="006D0960" w:rsidRDefault="00883B66" w:rsidP="00883B66">
      <w:pPr>
        <w:widowControl/>
        <w:ind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>Достижение поставленной цели требует решения следующих задач:</w:t>
      </w:r>
    </w:p>
    <w:p w:rsidR="005B1F14" w:rsidRPr="006D0960" w:rsidRDefault="005B1F14" w:rsidP="001A315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>создание</w:t>
      </w:r>
      <w:r w:rsidR="00883B66" w:rsidRPr="006D0960">
        <w:rPr>
          <w:sz w:val="24"/>
          <w:szCs w:val="24"/>
        </w:rPr>
        <w:t xml:space="preserve"> эффективно функционир</w:t>
      </w:r>
      <w:r w:rsidRPr="006D0960">
        <w:rPr>
          <w:sz w:val="24"/>
          <w:szCs w:val="24"/>
        </w:rPr>
        <w:t>ующей</w:t>
      </w:r>
      <w:r w:rsidR="00883B66" w:rsidRPr="006D0960">
        <w:rPr>
          <w:sz w:val="24"/>
          <w:szCs w:val="24"/>
        </w:rPr>
        <w:t xml:space="preserve"> системы </w:t>
      </w:r>
      <w:r w:rsidRPr="006D0960">
        <w:rPr>
          <w:sz w:val="24"/>
          <w:szCs w:val="24"/>
        </w:rPr>
        <w:t>биологическ</w:t>
      </w:r>
      <w:r w:rsidR="00883B66" w:rsidRPr="006D0960">
        <w:rPr>
          <w:sz w:val="24"/>
          <w:szCs w:val="24"/>
        </w:rPr>
        <w:t xml:space="preserve">ого образования, </w:t>
      </w:r>
    </w:p>
    <w:p w:rsidR="00883B66" w:rsidRPr="006D0960" w:rsidRDefault="00883B66" w:rsidP="001A315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>организаци</w:t>
      </w:r>
      <w:r w:rsidR="005B1F14" w:rsidRPr="006D0960">
        <w:rPr>
          <w:sz w:val="24"/>
          <w:szCs w:val="24"/>
        </w:rPr>
        <w:t>я</w:t>
      </w:r>
      <w:r w:rsidRPr="006D0960">
        <w:rPr>
          <w:sz w:val="24"/>
          <w:szCs w:val="24"/>
        </w:rPr>
        <w:t xml:space="preserve"> </w:t>
      </w:r>
      <w:r w:rsidR="005B1F14" w:rsidRPr="006D0960">
        <w:rPr>
          <w:sz w:val="24"/>
          <w:szCs w:val="24"/>
        </w:rPr>
        <w:t xml:space="preserve">и </w:t>
      </w:r>
      <w:r w:rsidRPr="006D0960">
        <w:rPr>
          <w:sz w:val="24"/>
          <w:szCs w:val="24"/>
        </w:rPr>
        <w:t>проведени</w:t>
      </w:r>
      <w:r w:rsidR="005B1F14" w:rsidRPr="006D0960">
        <w:rPr>
          <w:sz w:val="24"/>
          <w:szCs w:val="24"/>
        </w:rPr>
        <w:t>е</w:t>
      </w:r>
      <w:r w:rsidRPr="006D0960">
        <w:rPr>
          <w:sz w:val="24"/>
          <w:szCs w:val="24"/>
        </w:rPr>
        <w:t xml:space="preserve"> фундаментальных и прикладных научных исследований по приоритетным направлениям </w:t>
      </w:r>
      <w:r w:rsidR="005B1F14" w:rsidRPr="006D0960">
        <w:rPr>
          <w:sz w:val="24"/>
          <w:szCs w:val="24"/>
        </w:rPr>
        <w:t>развития ИЕН</w:t>
      </w:r>
    </w:p>
    <w:p w:rsidR="005B1F14" w:rsidRPr="006D0960" w:rsidRDefault="005B1F14" w:rsidP="001A315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>создания</w:t>
      </w:r>
      <w:r w:rsidR="00883B66" w:rsidRPr="006D0960">
        <w:rPr>
          <w:sz w:val="24"/>
          <w:szCs w:val="24"/>
        </w:rPr>
        <w:t xml:space="preserve"> современной материально-технической, высокотехнологичной лабораторной базы, </w:t>
      </w:r>
    </w:p>
    <w:p w:rsidR="00883B66" w:rsidRPr="006D0960" w:rsidRDefault="00883B66" w:rsidP="001A315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разработки и внедрения новейших инновационных образовательных программ и технологий с учетом интересов </w:t>
      </w:r>
      <w:r w:rsidR="005B1F14" w:rsidRPr="006D0960">
        <w:rPr>
          <w:sz w:val="24"/>
          <w:szCs w:val="24"/>
        </w:rPr>
        <w:t>работодателей</w:t>
      </w:r>
    </w:p>
    <w:p w:rsidR="00883B66" w:rsidRPr="006D0960" w:rsidRDefault="00883B66" w:rsidP="00883B6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расширения сотрудничества </w:t>
      </w:r>
      <w:r w:rsidR="00AD2C1F" w:rsidRPr="006D0960">
        <w:rPr>
          <w:sz w:val="24"/>
          <w:szCs w:val="24"/>
        </w:rPr>
        <w:t xml:space="preserve">с образовательными и научными учреждениями РФ, </w:t>
      </w:r>
      <w:r w:rsidRPr="006D0960">
        <w:rPr>
          <w:sz w:val="24"/>
          <w:szCs w:val="24"/>
        </w:rPr>
        <w:t xml:space="preserve">со странами </w:t>
      </w:r>
      <w:r w:rsidR="00AD2C1F" w:rsidRPr="006D0960">
        <w:rPr>
          <w:sz w:val="24"/>
          <w:szCs w:val="24"/>
        </w:rPr>
        <w:t xml:space="preserve">Арктического Совета и </w:t>
      </w:r>
      <w:r w:rsidRPr="006D0960">
        <w:rPr>
          <w:sz w:val="24"/>
          <w:szCs w:val="24"/>
        </w:rPr>
        <w:t>Азиатско-Тихоокеанского региона.</w:t>
      </w:r>
    </w:p>
    <w:p w:rsidR="00CA0C70" w:rsidRDefault="00AD2C1F" w:rsidP="00883B66">
      <w:pPr>
        <w:widowControl/>
        <w:ind w:firstLine="720"/>
        <w:jc w:val="both"/>
        <w:rPr>
          <w:sz w:val="24"/>
          <w:szCs w:val="24"/>
        </w:rPr>
      </w:pPr>
      <w:r w:rsidRPr="006D0960">
        <w:rPr>
          <w:bCs/>
          <w:color w:val="000000"/>
          <w:spacing w:val="-3"/>
          <w:sz w:val="24"/>
          <w:szCs w:val="24"/>
        </w:rPr>
        <w:t>Кафедра общей биологии Инс</w:t>
      </w:r>
      <w:r w:rsidR="000A1423">
        <w:rPr>
          <w:bCs/>
          <w:color w:val="000000"/>
          <w:spacing w:val="-3"/>
          <w:sz w:val="24"/>
          <w:szCs w:val="24"/>
        </w:rPr>
        <w:t>т</w:t>
      </w:r>
      <w:r w:rsidRPr="006D0960">
        <w:rPr>
          <w:bCs/>
          <w:color w:val="000000"/>
          <w:spacing w:val="-3"/>
          <w:sz w:val="24"/>
          <w:szCs w:val="24"/>
        </w:rPr>
        <w:t>итута естественных наук</w:t>
      </w:r>
      <w:r w:rsidR="00CA0C70" w:rsidRPr="006D0960">
        <w:rPr>
          <w:bCs/>
          <w:color w:val="000000"/>
          <w:spacing w:val="-3"/>
          <w:sz w:val="24"/>
          <w:szCs w:val="24"/>
        </w:rPr>
        <w:t xml:space="preserve"> образована приказом ректора от  </w:t>
      </w:r>
      <w:r w:rsidR="00494C7D">
        <w:rPr>
          <w:bCs/>
          <w:color w:val="000000"/>
          <w:spacing w:val="-3"/>
          <w:sz w:val="24"/>
          <w:szCs w:val="24"/>
        </w:rPr>
        <w:t>09.06.</w:t>
      </w:r>
      <w:r w:rsidR="00CA0C70" w:rsidRPr="006D0960">
        <w:rPr>
          <w:bCs/>
          <w:color w:val="000000"/>
          <w:spacing w:val="-3"/>
          <w:sz w:val="24"/>
          <w:szCs w:val="24"/>
        </w:rPr>
        <w:t xml:space="preserve"> 2016</w:t>
      </w:r>
      <w:r w:rsidR="00494C7D">
        <w:rPr>
          <w:bCs/>
          <w:color w:val="000000"/>
          <w:spacing w:val="-3"/>
          <w:sz w:val="24"/>
          <w:szCs w:val="24"/>
        </w:rPr>
        <w:t xml:space="preserve"> </w:t>
      </w:r>
      <w:r w:rsidR="00494C7D" w:rsidRPr="006D0960">
        <w:rPr>
          <w:bCs/>
          <w:color w:val="000000"/>
          <w:spacing w:val="-3"/>
          <w:sz w:val="24"/>
          <w:szCs w:val="24"/>
        </w:rPr>
        <w:t>г</w:t>
      </w:r>
      <w:r w:rsidR="00494C7D">
        <w:rPr>
          <w:bCs/>
          <w:color w:val="000000"/>
          <w:spacing w:val="-3"/>
          <w:sz w:val="24"/>
          <w:szCs w:val="24"/>
        </w:rPr>
        <w:t>.  №750-ОД</w:t>
      </w:r>
      <w:r w:rsidR="00CA0C70" w:rsidRPr="006D0960">
        <w:rPr>
          <w:bCs/>
          <w:color w:val="000000"/>
          <w:spacing w:val="-3"/>
          <w:sz w:val="24"/>
          <w:szCs w:val="24"/>
        </w:rPr>
        <w:t xml:space="preserve"> путем объединения двух кафедр ИЕН: биологии и биохимии и биотехнологии, для ведения в качестве выпускающей кафедры образовательной деятельности по программе высшего профессионального образовани</w:t>
      </w:r>
      <w:proofErr w:type="gramStart"/>
      <w:r w:rsidR="00CA0C70" w:rsidRPr="006D0960">
        <w:rPr>
          <w:bCs/>
          <w:color w:val="000000"/>
          <w:spacing w:val="-3"/>
          <w:sz w:val="24"/>
          <w:szCs w:val="24"/>
        </w:rPr>
        <w:t>я(</w:t>
      </w:r>
      <w:proofErr w:type="gramEnd"/>
      <w:r w:rsidR="00CA0C70" w:rsidRPr="006D0960">
        <w:rPr>
          <w:bCs/>
          <w:color w:val="000000"/>
          <w:spacing w:val="-3"/>
          <w:sz w:val="24"/>
          <w:szCs w:val="24"/>
        </w:rPr>
        <w:t xml:space="preserve"> направления 06.03.01 – Биология) и программам </w:t>
      </w:r>
      <w:r w:rsidR="00883B66" w:rsidRPr="006D0960">
        <w:rPr>
          <w:sz w:val="24"/>
          <w:szCs w:val="24"/>
        </w:rPr>
        <w:t>послевузовского образования</w:t>
      </w:r>
      <w:r w:rsidR="00F207D9" w:rsidRPr="006D0960">
        <w:rPr>
          <w:sz w:val="24"/>
          <w:szCs w:val="24"/>
        </w:rPr>
        <w:t xml:space="preserve">: </w:t>
      </w:r>
      <w:r w:rsidR="00883B66" w:rsidRPr="006D0960">
        <w:rPr>
          <w:sz w:val="24"/>
          <w:szCs w:val="24"/>
        </w:rPr>
        <w:t>аспирантур</w:t>
      </w:r>
      <w:r w:rsidR="00494C7D">
        <w:rPr>
          <w:sz w:val="24"/>
          <w:szCs w:val="24"/>
        </w:rPr>
        <w:t>е</w:t>
      </w:r>
      <w:r w:rsidR="00F207D9" w:rsidRPr="006D0960">
        <w:rPr>
          <w:sz w:val="24"/>
          <w:szCs w:val="24"/>
        </w:rPr>
        <w:t xml:space="preserve"> (физиология и биохимия растений,</w:t>
      </w:r>
      <w:r w:rsidR="00C76401" w:rsidRPr="006D0960">
        <w:rPr>
          <w:sz w:val="24"/>
          <w:szCs w:val="24"/>
        </w:rPr>
        <w:t xml:space="preserve"> микробиология)</w:t>
      </w:r>
      <w:r w:rsidR="00883B66" w:rsidRPr="006D0960">
        <w:rPr>
          <w:sz w:val="24"/>
          <w:szCs w:val="24"/>
        </w:rPr>
        <w:t xml:space="preserve">, </w:t>
      </w:r>
      <w:r w:rsidR="00F207D9" w:rsidRPr="006D0960">
        <w:rPr>
          <w:sz w:val="24"/>
          <w:szCs w:val="24"/>
        </w:rPr>
        <w:t>магистратур</w:t>
      </w:r>
      <w:r w:rsidR="00494C7D">
        <w:rPr>
          <w:sz w:val="24"/>
          <w:szCs w:val="24"/>
        </w:rPr>
        <w:t>е</w:t>
      </w:r>
      <w:r w:rsidR="00F207D9" w:rsidRPr="006D0960">
        <w:rPr>
          <w:sz w:val="24"/>
          <w:szCs w:val="24"/>
        </w:rPr>
        <w:t xml:space="preserve"> по направлениям </w:t>
      </w:r>
      <w:proofErr w:type="spellStart"/>
      <w:r w:rsidR="00F207D9" w:rsidRPr="006D0960">
        <w:rPr>
          <w:sz w:val="24"/>
          <w:szCs w:val="24"/>
        </w:rPr>
        <w:t>биоэкология</w:t>
      </w:r>
      <w:proofErr w:type="spellEnd"/>
      <w:r w:rsidR="00F207D9" w:rsidRPr="006D0960">
        <w:rPr>
          <w:sz w:val="24"/>
          <w:szCs w:val="24"/>
        </w:rPr>
        <w:t>, биохимия.</w:t>
      </w:r>
    </w:p>
    <w:p w:rsidR="006E5DD1" w:rsidRPr="006E5DD1" w:rsidRDefault="006E5DD1" w:rsidP="00883B66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Кафедра общей биологии</w:t>
      </w:r>
      <w:r w:rsidRPr="006E5DD1">
        <w:rPr>
          <w:sz w:val="24"/>
          <w:szCs w:val="24"/>
        </w:rPr>
        <w:t xml:space="preserve"> является обеспечивающей</w:t>
      </w:r>
      <w:r>
        <w:rPr>
          <w:sz w:val="24"/>
          <w:szCs w:val="24"/>
        </w:rPr>
        <w:t xml:space="preserve"> для ведения всего </w:t>
      </w:r>
      <w:r w:rsidRPr="006E5DD1">
        <w:rPr>
          <w:sz w:val="24"/>
          <w:szCs w:val="24"/>
        </w:rPr>
        <w:t xml:space="preserve"> цикл</w:t>
      </w:r>
      <w:r>
        <w:rPr>
          <w:sz w:val="24"/>
          <w:szCs w:val="24"/>
        </w:rPr>
        <w:t>а</w:t>
      </w:r>
      <w:r w:rsidRPr="006E5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биологических, </w:t>
      </w:r>
      <w:r w:rsidRPr="006E5DD1">
        <w:rPr>
          <w:sz w:val="24"/>
          <w:szCs w:val="24"/>
        </w:rPr>
        <w:t xml:space="preserve">биохимических и биотехнологических дисциплин </w:t>
      </w:r>
      <w:proofErr w:type="spellStart"/>
      <w:proofErr w:type="gramStart"/>
      <w:r w:rsidRPr="006E5DD1">
        <w:rPr>
          <w:sz w:val="24"/>
          <w:szCs w:val="24"/>
        </w:rPr>
        <w:t>дисциплин</w:t>
      </w:r>
      <w:proofErr w:type="spellEnd"/>
      <w:proofErr w:type="gramEnd"/>
      <w:r w:rsidRPr="006E5DD1">
        <w:rPr>
          <w:sz w:val="24"/>
          <w:szCs w:val="24"/>
        </w:rPr>
        <w:t xml:space="preserve"> специальностей «лечебное дело», «педиатрия», «стоматология», «фармация», «медико-профилактическое дело», «фундаментальная и прикладная химия», направлений </w:t>
      </w:r>
      <w:r>
        <w:rPr>
          <w:sz w:val="24"/>
          <w:szCs w:val="24"/>
        </w:rPr>
        <w:t xml:space="preserve">«медицинская физика», </w:t>
      </w:r>
      <w:r w:rsidRPr="006E5DD1">
        <w:rPr>
          <w:sz w:val="24"/>
          <w:szCs w:val="24"/>
        </w:rPr>
        <w:t xml:space="preserve">«химическая технология», «физическая культура».  </w:t>
      </w:r>
    </w:p>
    <w:p w:rsidR="006D0960" w:rsidRDefault="006D0960" w:rsidP="00883B66">
      <w:pPr>
        <w:widowControl/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кафедры общей биологии</w:t>
      </w:r>
      <w:r w:rsidRPr="006D0960">
        <w:rPr>
          <w:sz w:val="24"/>
          <w:szCs w:val="24"/>
        </w:rPr>
        <w:t xml:space="preserve"> будет направлена на решение комплекса задач, связанных с инновациями в </w:t>
      </w:r>
      <w:r>
        <w:rPr>
          <w:sz w:val="24"/>
          <w:szCs w:val="24"/>
        </w:rPr>
        <w:t>системе подготовки специалистов,</w:t>
      </w:r>
      <w:r w:rsidRPr="006D0960">
        <w:rPr>
          <w:sz w:val="24"/>
          <w:szCs w:val="24"/>
        </w:rPr>
        <w:t xml:space="preserve"> модернизации учебной и исследовательской базы, формирования новых учебных планов, налаживания взаимодействия с базовыми предприятиями – потребителями специалистов, повышения квалификации преподавательского состава, привлечения к учебному процессу специалистов в соответствующих научных областях (в том числе из-за рубежа), проведение учебно-научных, научно-исследовательских, инновационных, опытно-конструкторских, внедренческих работ по приоритетным направлениям и технологиям.</w:t>
      </w:r>
    </w:p>
    <w:p w:rsidR="00883B66" w:rsidRPr="006D0960" w:rsidRDefault="00883B66" w:rsidP="00883B66">
      <w:pPr>
        <w:widowControl/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В настоящее время </w:t>
      </w:r>
      <w:r w:rsidR="00CA0C70" w:rsidRPr="006D0960">
        <w:rPr>
          <w:sz w:val="24"/>
          <w:szCs w:val="24"/>
        </w:rPr>
        <w:t xml:space="preserve">штатный состав ППС кафедры утвержден в количестве 10 ед., в </w:t>
      </w:r>
      <w:proofErr w:type="spellStart"/>
      <w:r w:rsidR="00CA0C70" w:rsidRPr="006D0960">
        <w:rPr>
          <w:sz w:val="24"/>
          <w:szCs w:val="24"/>
        </w:rPr>
        <w:t>т.ч</w:t>
      </w:r>
      <w:proofErr w:type="spellEnd"/>
      <w:r w:rsidR="00CA0C70" w:rsidRPr="006D0960">
        <w:rPr>
          <w:sz w:val="24"/>
          <w:szCs w:val="24"/>
        </w:rPr>
        <w:t xml:space="preserve">. кандидатов наук - </w:t>
      </w:r>
      <w:r w:rsidR="00494C7D">
        <w:rPr>
          <w:sz w:val="24"/>
          <w:szCs w:val="24"/>
        </w:rPr>
        <w:t>7</w:t>
      </w:r>
      <w:r w:rsidR="00CA0C70" w:rsidRPr="006D0960">
        <w:rPr>
          <w:sz w:val="24"/>
          <w:szCs w:val="24"/>
        </w:rPr>
        <w:t xml:space="preserve">, докторов наук - 2, УВП – 5 ед.    </w:t>
      </w:r>
    </w:p>
    <w:p w:rsidR="000A1423" w:rsidRDefault="000A1423" w:rsidP="00883B66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883B66" w:rsidRPr="006D0960">
        <w:rPr>
          <w:sz w:val="24"/>
          <w:szCs w:val="24"/>
        </w:rPr>
        <w:t xml:space="preserve"> </w:t>
      </w:r>
      <w:r>
        <w:rPr>
          <w:sz w:val="24"/>
          <w:szCs w:val="24"/>
        </w:rPr>
        <w:t>кафедре</w:t>
      </w:r>
      <w:r w:rsidR="00CA0C70" w:rsidRPr="006D0960">
        <w:rPr>
          <w:sz w:val="24"/>
          <w:szCs w:val="24"/>
        </w:rPr>
        <w:t xml:space="preserve"> функционируют 2 учебно-научные лаборатории</w:t>
      </w:r>
      <w:r>
        <w:rPr>
          <w:sz w:val="24"/>
          <w:szCs w:val="24"/>
        </w:rPr>
        <w:t xml:space="preserve"> (УНЛ)</w:t>
      </w:r>
      <w:r w:rsidR="00CA0C70" w:rsidRPr="006D0960">
        <w:rPr>
          <w:sz w:val="24"/>
          <w:szCs w:val="24"/>
        </w:rPr>
        <w:t xml:space="preserve">: </w:t>
      </w:r>
    </w:p>
    <w:p w:rsidR="00ED5108" w:rsidRPr="00BF53E7" w:rsidRDefault="00ED5108" w:rsidP="00ED5108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0A1423">
        <w:rPr>
          <w:sz w:val="24"/>
          <w:szCs w:val="24"/>
        </w:rPr>
        <w:t xml:space="preserve"> составе лаборатории физиологии и биохимии растений </w:t>
      </w:r>
      <w:r>
        <w:rPr>
          <w:sz w:val="24"/>
          <w:szCs w:val="24"/>
        </w:rPr>
        <w:t xml:space="preserve"> организована </w:t>
      </w:r>
      <w:r w:rsidR="000A1423">
        <w:rPr>
          <w:sz w:val="24"/>
          <w:szCs w:val="24"/>
        </w:rPr>
        <w:t>УН</w:t>
      </w:r>
      <w:r>
        <w:rPr>
          <w:sz w:val="24"/>
          <w:szCs w:val="24"/>
        </w:rPr>
        <w:t>Л</w:t>
      </w:r>
      <w:r w:rsidR="000A1423">
        <w:rPr>
          <w:sz w:val="24"/>
          <w:szCs w:val="24"/>
        </w:rPr>
        <w:t xml:space="preserve"> </w:t>
      </w:r>
      <w:r w:rsidR="000A1423">
        <w:rPr>
          <w:sz w:val="24"/>
          <w:szCs w:val="24"/>
        </w:rPr>
        <w:lastRenderedPageBreak/>
        <w:t>«</w:t>
      </w:r>
      <w:proofErr w:type="spellStart"/>
      <w:r w:rsidR="000A1423">
        <w:rPr>
          <w:sz w:val="24"/>
          <w:szCs w:val="24"/>
        </w:rPr>
        <w:t>М</w:t>
      </w:r>
      <w:r w:rsidR="00CA0C70" w:rsidRPr="006D0960">
        <w:rPr>
          <w:sz w:val="24"/>
          <w:szCs w:val="24"/>
        </w:rPr>
        <w:t>олекулярно</w:t>
      </w:r>
      <w:proofErr w:type="spellEnd"/>
      <w:r w:rsidR="00CA0C70" w:rsidRPr="006D0960">
        <w:rPr>
          <w:sz w:val="24"/>
          <w:szCs w:val="24"/>
        </w:rPr>
        <w:t xml:space="preserve"> – генетические и клеточные технологии</w:t>
      </w:r>
      <w:r w:rsidR="000A1423">
        <w:rPr>
          <w:sz w:val="24"/>
          <w:szCs w:val="24"/>
        </w:rPr>
        <w:t>»</w:t>
      </w:r>
      <w:r w:rsidR="00494C7D">
        <w:rPr>
          <w:sz w:val="24"/>
          <w:szCs w:val="24"/>
        </w:rPr>
        <w:t xml:space="preserve"> (5 ед., в </w:t>
      </w:r>
      <w:proofErr w:type="spellStart"/>
      <w:r w:rsidR="00494C7D">
        <w:rPr>
          <w:sz w:val="24"/>
          <w:szCs w:val="24"/>
        </w:rPr>
        <w:t>т.ч</w:t>
      </w:r>
      <w:proofErr w:type="spellEnd"/>
      <w:r w:rsidR="00494C7D">
        <w:rPr>
          <w:sz w:val="24"/>
          <w:szCs w:val="24"/>
        </w:rPr>
        <w:t>. штатных-2,5,внебюджетных-2,5)</w:t>
      </w:r>
      <w:r>
        <w:rPr>
          <w:sz w:val="24"/>
          <w:szCs w:val="24"/>
        </w:rPr>
        <w:t>, которая в ближайшие годы будет проводить работы по</w:t>
      </w:r>
      <w:r w:rsidRPr="00BF53E7">
        <w:rPr>
          <w:sz w:val="24"/>
          <w:szCs w:val="24"/>
        </w:rPr>
        <w:t xml:space="preserve"> внедрени</w:t>
      </w:r>
      <w:r>
        <w:rPr>
          <w:sz w:val="24"/>
          <w:szCs w:val="24"/>
        </w:rPr>
        <w:t>ю</w:t>
      </w:r>
      <w:r w:rsidRPr="00BF53E7">
        <w:rPr>
          <w:sz w:val="24"/>
          <w:szCs w:val="24"/>
        </w:rPr>
        <w:t xml:space="preserve"> инновационных технологий и приемов в учебный процесс по подготовке бакалавров, </w:t>
      </w:r>
      <w:r>
        <w:rPr>
          <w:sz w:val="24"/>
          <w:szCs w:val="24"/>
        </w:rPr>
        <w:t xml:space="preserve">магистров и </w:t>
      </w:r>
      <w:r w:rsidRPr="00BF53E7">
        <w:rPr>
          <w:sz w:val="24"/>
          <w:szCs w:val="24"/>
        </w:rPr>
        <w:t>аспирантов, прохождение практики научной работы стажерами-исследователями</w:t>
      </w:r>
      <w:r>
        <w:rPr>
          <w:sz w:val="24"/>
          <w:szCs w:val="24"/>
        </w:rPr>
        <w:t>. Это приведет к</w:t>
      </w:r>
      <w:r w:rsidRPr="00BF53E7">
        <w:rPr>
          <w:sz w:val="24"/>
          <w:szCs w:val="24"/>
        </w:rPr>
        <w:t xml:space="preserve"> повышени</w:t>
      </w:r>
      <w:r>
        <w:rPr>
          <w:sz w:val="24"/>
          <w:szCs w:val="24"/>
        </w:rPr>
        <w:t>ю</w:t>
      </w:r>
      <w:r w:rsidRPr="00BF53E7">
        <w:rPr>
          <w:sz w:val="24"/>
          <w:szCs w:val="24"/>
        </w:rPr>
        <w:t xml:space="preserve"> качества и эффективности научных исследований по таким приоритетным направлениям как «Геномные, </w:t>
      </w:r>
      <w:proofErr w:type="spellStart"/>
      <w:r w:rsidRPr="00BF53E7">
        <w:rPr>
          <w:sz w:val="24"/>
          <w:szCs w:val="24"/>
        </w:rPr>
        <w:t>протеомные</w:t>
      </w:r>
      <w:proofErr w:type="spellEnd"/>
      <w:r w:rsidRPr="00BF53E7">
        <w:rPr>
          <w:sz w:val="24"/>
          <w:szCs w:val="24"/>
        </w:rPr>
        <w:t xml:space="preserve"> и </w:t>
      </w:r>
      <w:proofErr w:type="spellStart"/>
      <w:r w:rsidRPr="00BF53E7">
        <w:rPr>
          <w:sz w:val="24"/>
          <w:szCs w:val="24"/>
        </w:rPr>
        <w:t>постгеномные</w:t>
      </w:r>
      <w:proofErr w:type="spellEnd"/>
      <w:r w:rsidRPr="00BF53E7">
        <w:rPr>
          <w:sz w:val="24"/>
          <w:szCs w:val="24"/>
        </w:rPr>
        <w:t xml:space="preserve"> технологии» и «Клеточные технологии» включая и уровень диссертационных работ, рейтинг научных публикаций и привнесение грантов, в </w:t>
      </w:r>
      <w:proofErr w:type="spellStart"/>
      <w:r w:rsidRPr="00BF53E7">
        <w:rPr>
          <w:sz w:val="24"/>
          <w:szCs w:val="24"/>
        </w:rPr>
        <w:t>т.ч</w:t>
      </w:r>
      <w:proofErr w:type="spellEnd"/>
      <w:r w:rsidRPr="00BF53E7">
        <w:rPr>
          <w:sz w:val="24"/>
          <w:szCs w:val="24"/>
        </w:rPr>
        <w:t>. и международных проектов.</w:t>
      </w:r>
    </w:p>
    <w:p w:rsidR="000A1423" w:rsidRPr="00D65801" w:rsidRDefault="00ED5108" w:rsidP="000A1423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в</w:t>
      </w:r>
      <w:r w:rsidR="000A1423" w:rsidRPr="00D65801">
        <w:rPr>
          <w:sz w:val="24"/>
          <w:szCs w:val="24"/>
        </w:rPr>
        <w:t xml:space="preserve"> </w:t>
      </w:r>
      <w:r w:rsidR="000A1423">
        <w:rPr>
          <w:sz w:val="24"/>
          <w:szCs w:val="24"/>
        </w:rPr>
        <w:t xml:space="preserve">составе учебной лаборатории биохимии и биотехнологии работает </w:t>
      </w:r>
      <w:r w:rsidR="000A1423" w:rsidRPr="00D65801">
        <w:rPr>
          <w:sz w:val="24"/>
          <w:szCs w:val="24"/>
        </w:rPr>
        <w:t>учебно-научно-технологическая лаборатория «Механохимические биотехнологии»</w:t>
      </w:r>
      <w:r w:rsidR="00494C7D">
        <w:rPr>
          <w:sz w:val="24"/>
          <w:szCs w:val="24"/>
        </w:rPr>
        <w:t xml:space="preserve"> (</w:t>
      </w:r>
      <w:r w:rsidR="000A1423">
        <w:rPr>
          <w:sz w:val="24"/>
          <w:szCs w:val="24"/>
        </w:rPr>
        <w:t>.</w:t>
      </w:r>
      <w:r w:rsidR="00494C7D">
        <w:rPr>
          <w:sz w:val="24"/>
          <w:szCs w:val="24"/>
        </w:rPr>
        <w:t xml:space="preserve">2,5 ед. в </w:t>
      </w:r>
      <w:proofErr w:type="spellStart"/>
      <w:r w:rsidR="00494C7D">
        <w:rPr>
          <w:sz w:val="24"/>
          <w:szCs w:val="24"/>
        </w:rPr>
        <w:t>т.ч</w:t>
      </w:r>
      <w:proofErr w:type="spellEnd"/>
      <w:r w:rsidR="00494C7D">
        <w:rPr>
          <w:sz w:val="24"/>
          <w:szCs w:val="24"/>
        </w:rPr>
        <w:t xml:space="preserve">. штатных-2, внебюджетных-0,5). </w:t>
      </w:r>
      <w:proofErr w:type="gramStart"/>
      <w:r w:rsidR="000A1423">
        <w:rPr>
          <w:sz w:val="24"/>
          <w:szCs w:val="24"/>
        </w:rPr>
        <w:t xml:space="preserve">В </w:t>
      </w:r>
      <w:r>
        <w:rPr>
          <w:sz w:val="24"/>
          <w:szCs w:val="24"/>
        </w:rPr>
        <w:t>число</w:t>
      </w:r>
      <w:r w:rsidR="000A1423">
        <w:rPr>
          <w:sz w:val="24"/>
          <w:szCs w:val="24"/>
        </w:rPr>
        <w:t xml:space="preserve"> основных видов</w:t>
      </w:r>
      <w:r w:rsidR="000A1423" w:rsidRPr="00D65801">
        <w:rPr>
          <w:sz w:val="24"/>
          <w:szCs w:val="24"/>
        </w:rPr>
        <w:t xml:space="preserve"> деятельности лаборатории</w:t>
      </w:r>
      <w:r w:rsidR="000A1423">
        <w:rPr>
          <w:sz w:val="24"/>
          <w:szCs w:val="24"/>
        </w:rPr>
        <w:t>, кроме учебной входят:</w:t>
      </w:r>
      <w:r w:rsidR="00494C7D">
        <w:rPr>
          <w:sz w:val="24"/>
          <w:szCs w:val="24"/>
        </w:rPr>
        <w:t xml:space="preserve">. </w:t>
      </w:r>
      <w:r w:rsidR="000A1423">
        <w:rPr>
          <w:sz w:val="24"/>
          <w:szCs w:val="24"/>
        </w:rPr>
        <w:t xml:space="preserve">научная деятельность  в </w:t>
      </w:r>
      <w:r w:rsidR="000A1423" w:rsidRPr="00D65801">
        <w:rPr>
          <w:bCs/>
          <w:sz w:val="24"/>
          <w:szCs w:val="24"/>
        </w:rPr>
        <w:t xml:space="preserve"> области фундаментальной науки с целью создания основы для разработки наукоёмких </w:t>
      </w:r>
      <w:proofErr w:type="spellStart"/>
      <w:r w:rsidR="000A1423" w:rsidRPr="00D65801">
        <w:rPr>
          <w:bCs/>
          <w:sz w:val="24"/>
          <w:szCs w:val="24"/>
        </w:rPr>
        <w:t>бионанотехнологий</w:t>
      </w:r>
      <w:proofErr w:type="spellEnd"/>
      <w:r w:rsidR="000A1423" w:rsidRPr="00D65801">
        <w:rPr>
          <w:bCs/>
          <w:sz w:val="24"/>
          <w:szCs w:val="24"/>
        </w:rPr>
        <w:t xml:space="preserve"> получения твердофазных </w:t>
      </w:r>
      <w:proofErr w:type="spellStart"/>
      <w:r w:rsidR="000A1423" w:rsidRPr="00D65801">
        <w:rPr>
          <w:bCs/>
          <w:sz w:val="24"/>
          <w:szCs w:val="24"/>
        </w:rPr>
        <w:t>биокомплексов</w:t>
      </w:r>
      <w:proofErr w:type="spellEnd"/>
      <w:r w:rsidR="000A1423" w:rsidRPr="00D65801">
        <w:rPr>
          <w:bCs/>
          <w:sz w:val="24"/>
          <w:szCs w:val="24"/>
        </w:rPr>
        <w:t xml:space="preserve"> на основе растительного сырья</w:t>
      </w:r>
      <w:r w:rsidR="000A1423">
        <w:rPr>
          <w:bCs/>
          <w:sz w:val="24"/>
          <w:szCs w:val="24"/>
        </w:rPr>
        <w:t xml:space="preserve"> и </w:t>
      </w:r>
      <w:r w:rsidR="000A1423" w:rsidRPr="00D65801">
        <w:rPr>
          <w:bCs/>
          <w:sz w:val="24"/>
          <w:szCs w:val="24"/>
        </w:rPr>
        <w:t>п</w:t>
      </w:r>
      <w:r w:rsidR="000A1423" w:rsidRPr="00D65801">
        <w:rPr>
          <w:bCs/>
          <w:iCs/>
          <w:sz w:val="24"/>
          <w:szCs w:val="24"/>
        </w:rPr>
        <w:t>роизводственная</w:t>
      </w:r>
      <w:r w:rsidR="000A1423">
        <w:rPr>
          <w:bCs/>
          <w:iCs/>
          <w:sz w:val="24"/>
          <w:szCs w:val="24"/>
        </w:rPr>
        <w:t xml:space="preserve"> по р</w:t>
      </w:r>
      <w:r w:rsidR="000A1423" w:rsidRPr="00D65801">
        <w:rPr>
          <w:bCs/>
          <w:sz w:val="24"/>
          <w:szCs w:val="24"/>
        </w:rPr>
        <w:t>азработк</w:t>
      </w:r>
      <w:r w:rsidR="000A1423">
        <w:rPr>
          <w:bCs/>
          <w:sz w:val="24"/>
          <w:szCs w:val="24"/>
        </w:rPr>
        <w:t>е</w:t>
      </w:r>
      <w:r w:rsidR="000A1423" w:rsidRPr="00D65801">
        <w:rPr>
          <w:bCs/>
          <w:sz w:val="24"/>
          <w:szCs w:val="24"/>
        </w:rPr>
        <w:t xml:space="preserve"> современных механохимических биотехнологий переработки уникальных для Северо-Востока России видов биологического и органического сырья, ориентированных на получение новых твердофазных биопрепаратов медицинского, пищевого и ветеринарного назначения и их</w:t>
      </w:r>
      <w:proofErr w:type="gramEnd"/>
      <w:r w:rsidR="000A1423" w:rsidRPr="00D65801">
        <w:rPr>
          <w:bCs/>
          <w:sz w:val="24"/>
          <w:szCs w:val="24"/>
        </w:rPr>
        <w:t xml:space="preserve"> опытно-промышленное производство. </w:t>
      </w:r>
    </w:p>
    <w:p w:rsidR="00883B66" w:rsidRPr="006D0960" w:rsidRDefault="00F207D9" w:rsidP="00883B66">
      <w:pPr>
        <w:widowControl/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>В подготовке биологов  высшего образования участвуют члены кафедр ботаники и зоологии, в количестве 9</w:t>
      </w:r>
      <w:r w:rsidR="007C61ED">
        <w:rPr>
          <w:sz w:val="24"/>
          <w:szCs w:val="24"/>
        </w:rPr>
        <w:t>,5</w:t>
      </w:r>
      <w:r w:rsidRPr="006D0960">
        <w:rPr>
          <w:sz w:val="24"/>
          <w:szCs w:val="24"/>
        </w:rPr>
        <w:t xml:space="preserve"> штатных единиц, в </w:t>
      </w:r>
      <w:proofErr w:type="spellStart"/>
      <w:r w:rsidRPr="006D0960">
        <w:rPr>
          <w:sz w:val="24"/>
          <w:szCs w:val="24"/>
        </w:rPr>
        <w:t>т.ч</w:t>
      </w:r>
      <w:proofErr w:type="spellEnd"/>
      <w:r w:rsidRPr="006D0960">
        <w:rPr>
          <w:sz w:val="24"/>
          <w:szCs w:val="24"/>
        </w:rPr>
        <w:t xml:space="preserve">. </w:t>
      </w:r>
      <w:r w:rsidR="007C61ED">
        <w:rPr>
          <w:sz w:val="24"/>
          <w:szCs w:val="24"/>
        </w:rPr>
        <w:t>7</w:t>
      </w:r>
      <w:r w:rsidRPr="006D0960">
        <w:rPr>
          <w:sz w:val="24"/>
          <w:szCs w:val="24"/>
        </w:rPr>
        <w:t xml:space="preserve"> </w:t>
      </w:r>
      <w:r w:rsidR="007C61ED">
        <w:rPr>
          <w:sz w:val="24"/>
          <w:szCs w:val="24"/>
        </w:rPr>
        <w:t>ед.</w:t>
      </w:r>
      <w:r w:rsidR="00494C7D">
        <w:rPr>
          <w:sz w:val="24"/>
          <w:szCs w:val="24"/>
        </w:rPr>
        <w:t xml:space="preserve"> </w:t>
      </w:r>
      <w:proofErr w:type="spellStart"/>
      <w:r w:rsidRPr="006D0960">
        <w:rPr>
          <w:sz w:val="24"/>
          <w:szCs w:val="24"/>
        </w:rPr>
        <w:t>канд</w:t>
      </w:r>
      <w:proofErr w:type="gramStart"/>
      <w:r w:rsidRPr="006D0960">
        <w:rPr>
          <w:sz w:val="24"/>
          <w:szCs w:val="24"/>
        </w:rPr>
        <w:t>.н</w:t>
      </w:r>
      <w:proofErr w:type="gramEnd"/>
      <w:r w:rsidRPr="006D0960">
        <w:rPr>
          <w:sz w:val="24"/>
          <w:szCs w:val="24"/>
        </w:rPr>
        <w:t>аук</w:t>
      </w:r>
      <w:proofErr w:type="spellEnd"/>
      <w:r w:rsidRPr="006D0960">
        <w:rPr>
          <w:sz w:val="24"/>
          <w:szCs w:val="24"/>
        </w:rPr>
        <w:t xml:space="preserve"> и </w:t>
      </w:r>
      <w:r w:rsidR="007C61ED">
        <w:rPr>
          <w:sz w:val="24"/>
          <w:szCs w:val="24"/>
        </w:rPr>
        <w:t>2 ед.</w:t>
      </w:r>
      <w:r w:rsidRPr="006D0960">
        <w:rPr>
          <w:sz w:val="24"/>
          <w:szCs w:val="24"/>
        </w:rPr>
        <w:t xml:space="preserve"> докторов наук, осуществляющих преподавание соответствующих дисциплин по подготовке бакалавров-биологов и послевузовского образования: аспирантур</w:t>
      </w:r>
      <w:r w:rsidR="00C76401" w:rsidRPr="006D0960">
        <w:rPr>
          <w:sz w:val="24"/>
          <w:szCs w:val="24"/>
        </w:rPr>
        <w:t>а (зоология позвоночных, ботаника, лесоведение)</w:t>
      </w:r>
      <w:r w:rsidRPr="006D0960">
        <w:rPr>
          <w:sz w:val="24"/>
          <w:szCs w:val="24"/>
        </w:rPr>
        <w:t xml:space="preserve"> и магистратуры по направлениям зоология позвоночных, ботаника, лесоведение.</w:t>
      </w:r>
      <w:r w:rsidR="00CA0C70" w:rsidRPr="006D0960">
        <w:rPr>
          <w:sz w:val="24"/>
          <w:szCs w:val="24"/>
        </w:rPr>
        <w:t xml:space="preserve"> </w:t>
      </w:r>
    </w:p>
    <w:p w:rsidR="00F45F0D" w:rsidRPr="00F45F0D" w:rsidRDefault="00883B66" w:rsidP="00F45F0D">
      <w:pPr>
        <w:pStyle w:val="2"/>
        <w:ind w:firstLine="709"/>
        <w:rPr>
          <w:spacing w:val="0"/>
          <w:sz w:val="24"/>
          <w:szCs w:val="24"/>
        </w:rPr>
      </w:pPr>
      <w:r w:rsidRPr="006D0960">
        <w:rPr>
          <w:sz w:val="24"/>
          <w:szCs w:val="24"/>
        </w:rPr>
        <w:t xml:space="preserve">Таким образом, уровень научно-образовательного, инновационного потенциала </w:t>
      </w:r>
      <w:r w:rsidR="00C76401" w:rsidRPr="006D0960">
        <w:rPr>
          <w:sz w:val="24"/>
          <w:szCs w:val="24"/>
        </w:rPr>
        <w:t>биологического отделения ИЕН</w:t>
      </w:r>
      <w:r w:rsidRPr="006D0960">
        <w:rPr>
          <w:sz w:val="24"/>
          <w:szCs w:val="24"/>
        </w:rPr>
        <w:t xml:space="preserve"> и формирующ</w:t>
      </w:r>
      <w:r w:rsidR="00C76401" w:rsidRPr="006D0960">
        <w:rPr>
          <w:sz w:val="24"/>
          <w:szCs w:val="24"/>
        </w:rPr>
        <w:t>ийся</w:t>
      </w:r>
      <w:r w:rsidRPr="006D0960">
        <w:rPr>
          <w:sz w:val="24"/>
          <w:szCs w:val="24"/>
        </w:rPr>
        <w:t xml:space="preserve"> вокруг него кластер </w:t>
      </w:r>
      <w:r w:rsidR="00C76401" w:rsidRPr="006D0960">
        <w:rPr>
          <w:sz w:val="24"/>
          <w:szCs w:val="24"/>
        </w:rPr>
        <w:t>учебно-</w:t>
      </w:r>
      <w:r w:rsidRPr="006D0960">
        <w:rPr>
          <w:sz w:val="24"/>
          <w:szCs w:val="24"/>
        </w:rPr>
        <w:t xml:space="preserve">научно-исследовательских </w:t>
      </w:r>
      <w:r w:rsidR="00C76401" w:rsidRPr="006D0960">
        <w:rPr>
          <w:sz w:val="24"/>
          <w:szCs w:val="24"/>
        </w:rPr>
        <w:t xml:space="preserve">лабораторий ИЕН и </w:t>
      </w:r>
      <w:r w:rsidRPr="006D0960">
        <w:rPr>
          <w:sz w:val="24"/>
          <w:szCs w:val="24"/>
        </w:rPr>
        <w:t xml:space="preserve">институтов </w:t>
      </w:r>
      <w:r w:rsidR="00C76401" w:rsidRPr="006D0960">
        <w:rPr>
          <w:sz w:val="24"/>
          <w:szCs w:val="24"/>
        </w:rPr>
        <w:t xml:space="preserve">РАН </w:t>
      </w:r>
      <w:r w:rsidRPr="006D0960">
        <w:rPr>
          <w:sz w:val="24"/>
          <w:szCs w:val="24"/>
        </w:rPr>
        <w:t xml:space="preserve">дает возможность решения </w:t>
      </w:r>
      <w:r w:rsidR="00F45F0D" w:rsidRPr="00F45F0D">
        <w:rPr>
          <w:spacing w:val="0"/>
          <w:sz w:val="24"/>
          <w:szCs w:val="24"/>
        </w:rPr>
        <w:t xml:space="preserve">вопросов комплексного социально-экономического развития Республики Саха (Якутия), Камчатского края, Магаданской области, Чукотского автономного округа </w:t>
      </w:r>
      <w:r w:rsidR="00F45F0D">
        <w:rPr>
          <w:spacing w:val="0"/>
          <w:sz w:val="24"/>
          <w:szCs w:val="24"/>
        </w:rPr>
        <w:t>на</w:t>
      </w:r>
      <w:r w:rsidR="00F45F0D" w:rsidRPr="00F45F0D">
        <w:rPr>
          <w:spacing w:val="0"/>
          <w:sz w:val="24"/>
          <w:szCs w:val="24"/>
        </w:rPr>
        <w:t xml:space="preserve"> высок</w:t>
      </w:r>
      <w:r w:rsidR="00F45F0D">
        <w:rPr>
          <w:spacing w:val="0"/>
          <w:sz w:val="24"/>
          <w:szCs w:val="24"/>
        </w:rPr>
        <w:t>ом</w:t>
      </w:r>
      <w:r w:rsidR="00F45F0D" w:rsidRPr="00F45F0D">
        <w:rPr>
          <w:spacing w:val="0"/>
          <w:sz w:val="24"/>
          <w:szCs w:val="24"/>
        </w:rPr>
        <w:t xml:space="preserve"> уров</w:t>
      </w:r>
      <w:r w:rsidR="00F45F0D">
        <w:rPr>
          <w:spacing w:val="0"/>
          <w:sz w:val="24"/>
          <w:szCs w:val="24"/>
        </w:rPr>
        <w:t>не</w:t>
      </w:r>
      <w:r w:rsidR="00F45F0D" w:rsidRPr="00F45F0D">
        <w:rPr>
          <w:spacing w:val="0"/>
          <w:sz w:val="24"/>
          <w:szCs w:val="24"/>
        </w:rPr>
        <w:t xml:space="preserve"> образовательного процесса, исследовательских и технологических разработок.</w:t>
      </w:r>
    </w:p>
    <w:p w:rsidR="00255792" w:rsidRPr="006D0960" w:rsidRDefault="00255792" w:rsidP="00ED5108">
      <w:pPr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          Образовательная деятельность </w:t>
      </w:r>
      <w:r w:rsidR="00E45691">
        <w:rPr>
          <w:sz w:val="24"/>
          <w:szCs w:val="24"/>
        </w:rPr>
        <w:t>кафедры общей биологии</w:t>
      </w:r>
      <w:r w:rsidRPr="006D0960">
        <w:rPr>
          <w:sz w:val="24"/>
          <w:szCs w:val="24"/>
        </w:rPr>
        <w:t xml:space="preserve"> направлен</w:t>
      </w:r>
      <w:r w:rsidR="00E45691">
        <w:rPr>
          <w:sz w:val="24"/>
          <w:szCs w:val="24"/>
        </w:rPr>
        <w:t>а</w:t>
      </w:r>
      <w:r w:rsidRPr="006D0960">
        <w:rPr>
          <w:sz w:val="24"/>
          <w:szCs w:val="24"/>
        </w:rPr>
        <w:t xml:space="preserve"> на подготовку бакалавров</w:t>
      </w:r>
      <w:r w:rsidR="00E45691">
        <w:rPr>
          <w:sz w:val="24"/>
          <w:szCs w:val="24"/>
        </w:rPr>
        <w:t xml:space="preserve"> по направлению 06.03.01-Биология</w:t>
      </w:r>
      <w:r w:rsidRPr="006D0960">
        <w:rPr>
          <w:sz w:val="24"/>
          <w:szCs w:val="24"/>
        </w:rPr>
        <w:t>, магистров</w:t>
      </w:r>
      <w:r w:rsidR="00E45691">
        <w:rPr>
          <w:sz w:val="24"/>
          <w:szCs w:val="24"/>
        </w:rPr>
        <w:t xml:space="preserve"> и</w:t>
      </w:r>
      <w:r w:rsidRPr="006D0960">
        <w:rPr>
          <w:sz w:val="24"/>
          <w:szCs w:val="24"/>
        </w:rPr>
        <w:t xml:space="preserve"> аспирантов</w:t>
      </w:r>
      <w:r w:rsidR="00235EFA">
        <w:rPr>
          <w:sz w:val="24"/>
          <w:szCs w:val="24"/>
        </w:rPr>
        <w:t xml:space="preserve"> в области </w:t>
      </w:r>
      <w:proofErr w:type="spellStart"/>
      <w:r w:rsidR="00235EFA">
        <w:rPr>
          <w:sz w:val="24"/>
          <w:szCs w:val="24"/>
        </w:rPr>
        <w:t>биэкологии</w:t>
      </w:r>
      <w:proofErr w:type="spellEnd"/>
      <w:r w:rsidR="00235EFA">
        <w:rPr>
          <w:sz w:val="24"/>
          <w:szCs w:val="24"/>
        </w:rPr>
        <w:t>, физиологии и биохимии растений, генетики, биохимии, биотехнологии.</w:t>
      </w:r>
    </w:p>
    <w:p w:rsidR="00255792" w:rsidRPr="006D0960" w:rsidRDefault="00255792" w:rsidP="00255792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В инновационной образовательной программе </w:t>
      </w:r>
      <w:r w:rsidR="00235EFA">
        <w:rPr>
          <w:sz w:val="24"/>
          <w:szCs w:val="24"/>
        </w:rPr>
        <w:t>06.0301-Биология</w:t>
      </w:r>
      <w:r w:rsidRPr="006D0960">
        <w:rPr>
          <w:sz w:val="24"/>
          <w:szCs w:val="24"/>
        </w:rPr>
        <w:t xml:space="preserve"> </w:t>
      </w:r>
      <w:r w:rsidR="00F45F0D">
        <w:rPr>
          <w:sz w:val="24"/>
          <w:szCs w:val="24"/>
        </w:rPr>
        <w:t xml:space="preserve">разработанной на кафедре биологии </w:t>
      </w:r>
      <w:r w:rsidRPr="006D0960">
        <w:rPr>
          <w:sz w:val="24"/>
          <w:szCs w:val="24"/>
        </w:rPr>
        <w:t xml:space="preserve">предусматривается слияние фундаментальных областей знаний с прикладными направлениями, тесная взаимосвязь и общая направленность на внедрение направления биотехнологии как одного из приоритетных направлений, выхода региона в открытое образовательное пространство и, в частности, позиционирование региона в сегменте мирового рынка по биотехнологиям. </w:t>
      </w:r>
    </w:p>
    <w:p w:rsidR="007C61ED" w:rsidRPr="006D0960" w:rsidRDefault="00F42CE8" w:rsidP="002557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Ядро у</w:t>
      </w:r>
      <w:r w:rsidR="007C61ED">
        <w:rPr>
          <w:sz w:val="24"/>
          <w:szCs w:val="24"/>
        </w:rPr>
        <w:t>чебно-научно</w:t>
      </w:r>
      <w:r>
        <w:rPr>
          <w:sz w:val="24"/>
          <w:szCs w:val="24"/>
        </w:rPr>
        <w:t>го</w:t>
      </w:r>
      <w:r w:rsidR="007C61E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</w:t>
      </w:r>
      <w:r w:rsidR="007C61ED">
        <w:rPr>
          <w:sz w:val="24"/>
          <w:szCs w:val="24"/>
        </w:rPr>
        <w:t xml:space="preserve"> кластер</w:t>
      </w:r>
      <w:r>
        <w:rPr>
          <w:sz w:val="24"/>
          <w:szCs w:val="24"/>
        </w:rPr>
        <w:t>а</w:t>
      </w:r>
      <w:r w:rsidR="007C61ED">
        <w:rPr>
          <w:sz w:val="24"/>
          <w:szCs w:val="24"/>
        </w:rPr>
        <w:t xml:space="preserve"> в структуре ООП 06.03.01 – Биология  включает в себе  2 кафедры биологического отделения – общей биологии  и ботаники и зоологии, учебн</w:t>
      </w:r>
      <w:proofErr w:type="gramStart"/>
      <w:r w:rsidR="007C61ED">
        <w:rPr>
          <w:sz w:val="24"/>
          <w:szCs w:val="24"/>
        </w:rPr>
        <w:t>о-</w:t>
      </w:r>
      <w:proofErr w:type="gramEnd"/>
      <w:r w:rsidR="007C61ED">
        <w:rPr>
          <w:sz w:val="24"/>
          <w:szCs w:val="24"/>
        </w:rPr>
        <w:t xml:space="preserve"> научными лабораториями (УНЛ), входящими в структур</w:t>
      </w:r>
      <w:r>
        <w:rPr>
          <w:sz w:val="24"/>
          <w:szCs w:val="24"/>
        </w:rPr>
        <w:t>у</w:t>
      </w:r>
      <w:r w:rsidR="007C61ED">
        <w:rPr>
          <w:sz w:val="24"/>
          <w:szCs w:val="24"/>
        </w:rPr>
        <w:t xml:space="preserve"> кафедры общей биологии</w:t>
      </w:r>
      <w:r>
        <w:rPr>
          <w:sz w:val="24"/>
          <w:szCs w:val="24"/>
        </w:rPr>
        <w:t xml:space="preserve"> – молекулярно-генетически</w:t>
      </w:r>
      <w:r w:rsidR="00CF294A">
        <w:rPr>
          <w:sz w:val="24"/>
          <w:szCs w:val="24"/>
        </w:rPr>
        <w:t>е</w:t>
      </w:r>
      <w:r>
        <w:rPr>
          <w:sz w:val="24"/>
          <w:szCs w:val="24"/>
        </w:rPr>
        <w:t xml:space="preserve"> технологии</w:t>
      </w:r>
      <w:r w:rsidR="00CF294A">
        <w:rPr>
          <w:sz w:val="24"/>
          <w:szCs w:val="24"/>
        </w:rPr>
        <w:t>, клеточные технологии.</w:t>
      </w:r>
    </w:p>
    <w:p w:rsidR="00CF294A" w:rsidRPr="006D0960" w:rsidRDefault="00CF294A" w:rsidP="00CF294A">
      <w:pPr>
        <w:widowControl/>
        <w:ind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>Для решения задач высшего профессионального образования в области биологии на Северо-Востоке Российской федерации кафедра должна осуществить реализацию образовательных целей по следующим направлениям</w:t>
      </w:r>
      <w:r w:rsidRPr="006D0960">
        <w:rPr>
          <w:b/>
          <w:sz w:val="24"/>
          <w:szCs w:val="24"/>
        </w:rPr>
        <w:t xml:space="preserve"> </w:t>
      </w:r>
      <w:r w:rsidRPr="006D0960">
        <w:rPr>
          <w:sz w:val="24"/>
          <w:szCs w:val="24"/>
        </w:rPr>
        <w:t>деятельности:</w:t>
      </w:r>
    </w:p>
    <w:p w:rsidR="00CF294A" w:rsidRPr="006D0960" w:rsidRDefault="00CF294A" w:rsidP="00CF294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lastRenderedPageBreak/>
        <w:t xml:space="preserve">- разработка учебных программ по биологии, </w:t>
      </w:r>
      <w:proofErr w:type="spellStart"/>
      <w:r w:rsidRPr="006D0960">
        <w:rPr>
          <w:sz w:val="24"/>
          <w:szCs w:val="24"/>
        </w:rPr>
        <w:t>биоэкологии</w:t>
      </w:r>
      <w:proofErr w:type="spellEnd"/>
      <w:r w:rsidRPr="006D0960">
        <w:rPr>
          <w:sz w:val="24"/>
          <w:szCs w:val="24"/>
        </w:rPr>
        <w:t>, дальнейшее развитие международных программ дистанционного обучения студентов;</w:t>
      </w:r>
    </w:p>
    <w:p w:rsidR="00CF294A" w:rsidRPr="006D0960" w:rsidRDefault="00CF294A" w:rsidP="00CF294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- разработка программ и проведение полевых экспедиций, профильных и научно-исследовательских практик по биологии, генетике, биохимии, </w:t>
      </w:r>
      <w:proofErr w:type="spellStart"/>
      <w:r w:rsidRPr="006D0960">
        <w:rPr>
          <w:sz w:val="24"/>
          <w:szCs w:val="24"/>
        </w:rPr>
        <w:t>биоэкологии</w:t>
      </w:r>
      <w:proofErr w:type="spellEnd"/>
      <w:proofErr w:type="gramStart"/>
      <w:r w:rsidRPr="006D0960">
        <w:rPr>
          <w:sz w:val="24"/>
          <w:szCs w:val="24"/>
        </w:rPr>
        <w:t xml:space="preserve"> ,</w:t>
      </w:r>
      <w:proofErr w:type="gramEnd"/>
      <w:r w:rsidRPr="006D0960">
        <w:rPr>
          <w:sz w:val="24"/>
          <w:szCs w:val="24"/>
        </w:rPr>
        <w:t xml:space="preserve"> экологии с участием российских и иностранных студентов, аспирантов и специалистов. </w:t>
      </w:r>
    </w:p>
    <w:p w:rsidR="00F45F0D" w:rsidRPr="006D0960" w:rsidRDefault="00F45F0D" w:rsidP="00F45F0D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D0960">
        <w:rPr>
          <w:color w:val="000000"/>
          <w:sz w:val="24"/>
          <w:szCs w:val="24"/>
        </w:rPr>
        <w:t xml:space="preserve">- Использование в учебном процессе информационных коммуникаций -  </w:t>
      </w:r>
      <w:proofErr w:type="spellStart"/>
      <w:r w:rsidRPr="006D0960">
        <w:rPr>
          <w:color w:val="000000"/>
          <w:sz w:val="24"/>
          <w:szCs w:val="24"/>
        </w:rPr>
        <w:t>мультисервисной</w:t>
      </w:r>
      <w:proofErr w:type="spellEnd"/>
      <w:r w:rsidRPr="006D0960">
        <w:rPr>
          <w:color w:val="000000"/>
          <w:sz w:val="24"/>
          <w:szCs w:val="24"/>
        </w:rPr>
        <w:t xml:space="preserve"> сети СВФУ для создания интегрированной виртуальной среды обучения с поддержкой мультимедийных средств обучения с применением программ дистанционного образования. </w:t>
      </w:r>
    </w:p>
    <w:p w:rsidR="00F45F0D" w:rsidRPr="006D0960" w:rsidRDefault="00F45F0D" w:rsidP="00F45F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6D0960">
        <w:rPr>
          <w:sz w:val="24"/>
          <w:szCs w:val="24"/>
        </w:rPr>
        <w:t xml:space="preserve">овлечение студентов в активный исследовательский процесс с целью приобретения ими навыков самостоятельной научной работы, которые включают в себя изучение соответствующего раздела теории, выбор метода, подготовку исследуемого материала, самостоятельную  работу с оборудованием, обработку и анализ полученных результатов, подготовку соответствующих частей отчетов, иллюстративных материалов для включения в отчеты и публикации; </w:t>
      </w:r>
    </w:p>
    <w:p w:rsidR="00CF294A" w:rsidRPr="006D0960" w:rsidRDefault="00CF294A" w:rsidP="00CF294A">
      <w:pPr>
        <w:widowControl/>
        <w:ind w:firstLine="709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Реализация образовательных программ направлена подготовку по модульным программам, составленным по принципу </w:t>
      </w:r>
      <w:proofErr w:type="spellStart"/>
      <w:r w:rsidRPr="006D0960">
        <w:rPr>
          <w:sz w:val="24"/>
          <w:szCs w:val="24"/>
        </w:rPr>
        <w:t>профилизации</w:t>
      </w:r>
      <w:proofErr w:type="spellEnd"/>
      <w:r w:rsidRPr="006D0960">
        <w:rPr>
          <w:sz w:val="24"/>
          <w:szCs w:val="24"/>
        </w:rPr>
        <w:t xml:space="preserve"> рабочих учебных планов с учётом наиболее востребованных на рынке труда специализаций, согласованных с работодателем и студентом. </w:t>
      </w:r>
    </w:p>
    <w:p w:rsidR="00CF294A" w:rsidRPr="006D0960" w:rsidRDefault="00CF294A" w:rsidP="00CF294A">
      <w:pPr>
        <w:widowControl/>
        <w:shd w:val="clear" w:color="auto" w:fill="FFFFFF"/>
        <w:ind w:firstLine="720"/>
        <w:jc w:val="both"/>
        <w:rPr>
          <w:rFonts w:cs="Tahoma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Для успешного решения этих задач на кафедре общей биологии </w:t>
      </w:r>
      <w:r w:rsidRPr="006D0960">
        <w:rPr>
          <w:rFonts w:cs="Tahoma"/>
          <w:bCs/>
          <w:sz w:val="24"/>
          <w:szCs w:val="24"/>
        </w:rPr>
        <w:t xml:space="preserve"> предполагает</w:t>
      </w:r>
      <w:r>
        <w:rPr>
          <w:rFonts w:cs="Tahoma"/>
          <w:bCs/>
          <w:sz w:val="24"/>
          <w:szCs w:val="24"/>
        </w:rPr>
        <w:t>ся</w:t>
      </w:r>
      <w:r w:rsidRPr="006D0960">
        <w:rPr>
          <w:rFonts w:cs="Tahoma"/>
          <w:bCs/>
          <w:sz w:val="24"/>
          <w:szCs w:val="24"/>
        </w:rPr>
        <w:t xml:space="preserve"> изучение способов регуляции и целенаправленного изменения физиологических процессов </w:t>
      </w:r>
      <w:r>
        <w:rPr>
          <w:rFonts w:cs="Tahoma"/>
          <w:bCs/>
          <w:sz w:val="24"/>
          <w:szCs w:val="24"/>
        </w:rPr>
        <w:t>организмов</w:t>
      </w:r>
      <w:r w:rsidRPr="006D0960">
        <w:rPr>
          <w:rFonts w:cs="Tahoma"/>
          <w:bCs/>
          <w:sz w:val="24"/>
          <w:szCs w:val="24"/>
        </w:rPr>
        <w:t xml:space="preserve"> в экстремальных условиях</w:t>
      </w:r>
      <w:r>
        <w:rPr>
          <w:rFonts w:cs="Tahoma"/>
          <w:bCs/>
          <w:sz w:val="24"/>
          <w:szCs w:val="24"/>
        </w:rPr>
        <w:t>. П</w:t>
      </w:r>
      <w:r w:rsidRPr="006D0960">
        <w:rPr>
          <w:rFonts w:cs="Tahoma"/>
          <w:bCs/>
          <w:sz w:val="24"/>
          <w:szCs w:val="24"/>
        </w:rPr>
        <w:t>редусматрива</w:t>
      </w:r>
      <w:r>
        <w:rPr>
          <w:rFonts w:cs="Tahoma"/>
          <w:bCs/>
          <w:sz w:val="24"/>
          <w:szCs w:val="24"/>
        </w:rPr>
        <w:t xml:space="preserve">ются </w:t>
      </w:r>
      <w:r w:rsidRPr="006D0960">
        <w:rPr>
          <w:rFonts w:cs="Tahoma"/>
          <w:bCs/>
          <w:sz w:val="24"/>
          <w:szCs w:val="24"/>
        </w:rPr>
        <w:t>разработки по изучению молекулярно-генетических механизмов резистентности организмов</w:t>
      </w:r>
      <w:r>
        <w:rPr>
          <w:rFonts w:cs="Tahoma"/>
          <w:bCs/>
          <w:sz w:val="24"/>
          <w:szCs w:val="24"/>
        </w:rPr>
        <w:t>, поиск</w:t>
      </w:r>
      <w:r w:rsidRPr="006D0960">
        <w:rPr>
          <w:rFonts w:cs="Tahoma"/>
          <w:bCs/>
          <w:sz w:val="24"/>
          <w:szCs w:val="24"/>
        </w:rPr>
        <w:t xml:space="preserve"> новейших модель</w:t>
      </w:r>
      <w:r>
        <w:rPr>
          <w:rFonts w:cs="Tahoma"/>
          <w:bCs/>
          <w:sz w:val="24"/>
          <w:szCs w:val="24"/>
        </w:rPr>
        <w:t xml:space="preserve">ных объектов генетики растений и животных, </w:t>
      </w:r>
      <w:r w:rsidRPr="006D0960">
        <w:rPr>
          <w:rFonts w:cs="Tahoma"/>
          <w:bCs/>
          <w:sz w:val="24"/>
          <w:szCs w:val="24"/>
        </w:rPr>
        <w:t>разработки технологи</w:t>
      </w:r>
      <w:r>
        <w:rPr>
          <w:rFonts w:cs="Tahoma"/>
          <w:bCs/>
          <w:sz w:val="24"/>
          <w:szCs w:val="24"/>
        </w:rPr>
        <w:t>й</w:t>
      </w:r>
      <w:r w:rsidRPr="006D0960">
        <w:rPr>
          <w:rFonts w:cs="Tahoma"/>
          <w:bCs/>
          <w:sz w:val="24"/>
          <w:szCs w:val="24"/>
        </w:rPr>
        <w:t xml:space="preserve"> микроклонального размножения  для производства биопрепаратов с целью повышения уровня и качества жизни жителей региона, сохранения биологических ресурсов и здоровья жителей Севера.</w:t>
      </w:r>
    </w:p>
    <w:p w:rsidR="00CF294A" w:rsidRPr="006D0960" w:rsidRDefault="00CF294A" w:rsidP="00CF294A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 xml:space="preserve">учебных и научных лабораторий кафедры  </w:t>
      </w:r>
      <w:r w:rsidRPr="006D0960">
        <w:rPr>
          <w:sz w:val="24"/>
          <w:szCs w:val="24"/>
        </w:rPr>
        <w:t xml:space="preserve">разработан единый образовательный цикл, включающий теоретические курсы, лабораторные занятия и обучение на основе участия в научной работе, в рамках которого запланированы следующие мероприятия: </w:t>
      </w:r>
    </w:p>
    <w:p w:rsidR="00CF294A" w:rsidRPr="006D0960" w:rsidRDefault="00CF294A" w:rsidP="00CF294A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1) приглашение ведущих иностранных и отечественных специалистов для эффективного вхождения студентов в мировое образовательное, научное пространство; </w:t>
      </w:r>
    </w:p>
    <w:p w:rsidR="00CF294A" w:rsidRPr="006D0960" w:rsidRDefault="00CF294A" w:rsidP="00CF294A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2) организация полевых школ по дисциплинам специализации с участием иностранных и отечественных специалистов, проведение мастер-классов, что будет способствовать приобретению учащимися новых навыков и знаний, усилению мотивационной составляющей обучения; </w:t>
      </w:r>
    </w:p>
    <w:p w:rsidR="00CF294A" w:rsidRPr="006D0960" w:rsidRDefault="00CF294A" w:rsidP="00CF294A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3) усиленное изучение английского языка с привлечением специальных методик, включающих периодические погружения, с последующим преподаванием ряда предметов на английском языке; </w:t>
      </w:r>
    </w:p>
    <w:p w:rsidR="00CF294A" w:rsidRPr="006D0960" w:rsidRDefault="00CF294A" w:rsidP="00CF294A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5) создание мест доступа для активного использования ресурсов Интернет, получение свободного доступа к мировым научным центрам и базам данных; </w:t>
      </w:r>
    </w:p>
    <w:p w:rsidR="00CF294A" w:rsidRDefault="00CF294A" w:rsidP="00CF294A">
      <w:pPr>
        <w:ind w:firstLine="720"/>
        <w:jc w:val="both"/>
        <w:rPr>
          <w:sz w:val="24"/>
          <w:szCs w:val="24"/>
        </w:rPr>
      </w:pPr>
      <w:r w:rsidRPr="006D0960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создание </w:t>
      </w:r>
      <w:r w:rsidRPr="006D0960">
        <w:rPr>
          <w:sz w:val="24"/>
          <w:szCs w:val="24"/>
        </w:rPr>
        <w:t>возможност</w:t>
      </w:r>
      <w:r>
        <w:rPr>
          <w:sz w:val="24"/>
          <w:szCs w:val="24"/>
        </w:rPr>
        <w:t>и студенческих стажировок</w:t>
      </w:r>
      <w:r w:rsidRPr="006D0960">
        <w:rPr>
          <w:sz w:val="24"/>
          <w:szCs w:val="24"/>
        </w:rPr>
        <w:t xml:space="preserve"> в международных исследовательских центрах.</w:t>
      </w:r>
    </w:p>
    <w:p w:rsidR="00255792" w:rsidRDefault="0084469B" w:rsidP="004C5A59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обучающиеся а кафедре студенты получают широкие возможности для обучения по разным профильным направлениям, что предоставляет им перспективы научного роста.</w:t>
      </w:r>
    </w:p>
    <w:p w:rsidR="0084469B" w:rsidRDefault="0084469B" w:rsidP="004C5A59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4469B" w:rsidRDefault="0084469B" w:rsidP="0084469B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20751">
        <w:rPr>
          <w:b/>
          <w:sz w:val="24"/>
          <w:szCs w:val="24"/>
        </w:rPr>
        <w:t>В л</w:t>
      </w:r>
      <w:r w:rsidR="00235EFA" w:rsidRPr="00D20751">
        <w:rPr>
          <w:b/>
          <w:sz w:val="24"/>
          <w:szCs w:val="24"/>
        </w:rPr>
        <w:t>аборатори</w:t>
      </w:r>
      <w:r w:rsidRPr="00D20751">
        <w:rPr>
          <w:b/>
          <w:sz w:val="24"/>
          <w:szCs w:val="24"/>
        </w:rPr>
        <w:t>и</w:t>
      </w:r>
      <w:r w:rsidR="00235EFA" w:rsidRPr="00D20751">
        <w:rPr>
          <w:b/>
          <w:sz w:val="24"/>
          <w:szCs w:val="24"/>
        </w:rPr>
        <w:t xml:space="preserve"> микробиологии мерзлотных почв</w:t>
      </w:r>
      <w:r>
        <w:rPr>
          <w:sz w:val="24"/>
          <w:szCs w:val="24"/>
        </w:rPr>
        <w:t xml:space="preserve"> студентам предоставляется возможность </w:t>
      </w:r>
      <w:r w:rsidR="00BB0C7C" w:rsidRPr="0084469B">
        <w:rPr>
          <w:sz w:val="24"/>
          <w:szCs w:val="24"/>
        </w:rPr>
        <w:t>исследовани</w:t>
      </w:r>
      <w:r>
        <w:rPr>
          <w:sz w:val="24"/>
          <w:szCs w:val="24"/>
        </w:rPr>
        <w:t>й</w:t>
      </w:r>
      <w:r w:rsidR="00BB0C7C" w:rsidRPr="0084469B">
        <w:rPr>
          <w:sz w:val="24"/>
          <w:szCs w:val="24"/>
        </w:rPr>
        <w:t xml:space="preserve"> особенностей формирования и функционирования </w:t>
      </w:r>
      <w:r>
        <w:rPr>
          <w:sz w:val="24"/>
          <w:szCs w:val="24"/>
        </w:rPr>
        <w:t>м</w:t>
      </w:r>
      <w:r w:rsidR="00BB0C7C" w:rsidRPr="0084469B">
        <w:rPr>
          <w:sz w:val="24"/>
          <w:szCs w:val="24"/>
        </w:rPr>
        <w:t xml:space="preserve">икробного и ферментного комплексов мерзлотных почв </w:t>
      </w:r>
      <w:r w:rsidR="00BB0C7C" w:rsidRPr="0084469B">
        <w:rPr>
          <w:sz w:val="24"/>
          <w:szCs w:val="24"/>
        </w:rPr>
        <w:lastRenderedPageBreak/>
        <w:t>естественных и антропогенных ландшафтов</w:t>
      </w:r>
      <w:r>
        <w:rPr>
          <w:sz w:val="24"/>
          <w:szCs w:val="24"/>
        </w:rPr>
        <w:t xml:space="preserve">, </w:t>
      </w:r>
      <w:r w:rsidR="00BB0C7C" w:rsidRPr="0084469B">
        <w:rPr>
          <w:sz w:val="24"/>
          <w:szCs w:val="24"/>
        </w:rPr>
        <w:t>изучение численности и группового состава микрофлоры и ферментативной активности в мерзлотных почвах Центральной и Северо-Восточной Якутии</w:t>
      </w:r>
      <w:r>
        <w:rPr>
          <w:sz w:val="24"/>
          <w:szCs w:val="24"/>
        </w:rPr>
        <w:t xml:space="preserve">, </w:t>
      </w:r>
      <w:r w:rsidR="00BB0C7C" w:rsidRPr="0084469B">
        <w:rPr>
          <w:sz w:val="24"/>
          <w:szCs w:val="24"/>
        </w:rPr>
        <w:t xml:space="preserve">исследование микробиологической и ферментативной активности </w:t>
      </w:r>
      <w:proofErr w:type="spellStart"/>
      <w:r w:rsidR="00BB0C7C" w:rsidRPr="0084469B">
        <w:rPr>
          <w:sz w:val="24"/>
          <w:szCs w:val="24"/>
        </w:rPr>
        <w:t>палеопочв</w:t>
      </w:r>
      <w:proofErr w:type="spellEnd"/>
      <w:r w:rsidR="00BB0C7C" w:rsidRPr="0084469B">
        <w:rPr>
          <w:sz w:val="24"/>
          <w:szCs w:val="24"/>
        </w:rPr>
        <w:t xml:space="preserve"> и реконструкция экологических условий периода плейстоцена на территории Якутии</w:t>
      </w:r>
      <w:r>
        <w:rPr>
          <w:sz w:val="24"/>
          <w:szCs w:val="24"/>
        </w:rPr>
        <w:t>.</w:t>
      </w:r>
      <w:r w:rsidRPr="00844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ларатории</w:t>
      </w:r>
      <w:proofErr w:type="spellEnd"/>
      <w:r>
        <w:rPr>
          <w:sz w:val="24"/>
          <w:szCs w:val="24"/>
        </w:rPr>
        <w:t xml:space="preserve"> </w:t>
      </w:r>
      <w:proofErr w:type="gramStart"/>
      <w:r w:rsidR="00BF53E7">
        <w:rPr>
          <w:sz w:val="24"/>
          <w:szCs w:val="24"/>
        </w:rPr>
        <w:t>-</w:t>
      </w:r>
      <w:proofErr w:type="spellStart"/>
      <w:r w:rsidRPr="0084469B">
        <w:rPr>
          <w:sz w:val="24"/>
          <w:szCs w:val="24"/>
        </w:rPr>
        <w:t>Щ</w:t>
      </w:r>
      <w:proofErr w:type="gramEnd"/>
      <w:r w:rsidRPr="0084469B">
        <w:rPr>
          <w:sz w:val="24"/>
          <w:szCs w:val="24"/>
        </w:rPr>
        <w:t>елчкова</w:t>
      </w:r>
      <w:proofErr w:type="spellEnd"/>
      <w:r w:rsidRPr="0084469B">
        <w:rPr>
          <w:sz w:val="24"/>
          <w:szCs w:val="24"/>
        </w:rPr>
        <w:t xml:space="preserve"> Марина Владимировна, к.б.н., </w:t>
      </w:r>
      <w:r w:rsidR="00BF53E7">
        <w:rPr>
          <w:sz w:val="24"/>
          <w:szCs w:val="24"/>
        </w:rPr>
        <w:t>доцент, ведущий научный сотрудник поддерживает разносторонние связи с лабораториями  Санкт-Петербургского госуниверситета.</w:t>
      </w:r>
    </w:p>
    <w:p w:rsidR="001F14B4" w:rsidRDefault="00BF53E7" w:rsidP="002B7CF9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20751">
        <w:rPr>
          <w:b/>
          <w:sz w:val="24"/>
          <w:szCs w:val="24"/>
        </w:rPr>
        <w:t>Лаборатория физиологии и биохимии растений</w:t>
      </w:r>
      <w:r w:rsidRPr="001F14B4">
        <w:rPr>
          <w:sz w:val="24"/>
          <w:szCs w:val="24"/>
        </w:rPr>
        <w:t xml:space="preserve"> (</w:t>
      </w:r>
      <w:proofErr w:type="spellStart"/>
      <w:r w:rsidRPr="001F14B4">
        <w:rPr>
          <w:sz w:val="24"/>
          <w:szCs w:val="24"/>
        </w:rPr>
        <w:t>Зав</w:t>
      </w:r>
      <w:proofErr w:type="gramStart"/>
      <w:r w:rsidRPr="001F14B4">
        <w:rPr>
          <w:sz w:val="24"/>
          <w:szCs w:val="24"/>
        </w:rPr>
        <w:t>.л</w:t>
      </w:r>
      <w:proofErr w:type="gramEnd"/>
      <w:r w:rsidRPr="001F14B4">
        <w:rPr>
          <w:sz w:val="24"/>
          <w:szCs w:val="24"/>
        </w:rPr>
        <w:t>абораторией</w:t>
      </w:r>
      <w:proofErr w:type="spellEnd"/>
      <w:r w:rsidRPr="001F14B4">
        <w:rPr>
          <w:sz w:val="24"/>
          <w:szCs w:val="24"/>
        </w:rPr>
        <w:t xml:space="preserve"> </w:t>
      </w:r>
      <w:proofErr w:type="spellStart"/>
      <w:r w:rsidRPr="001F14B4">
        <w:rPr>
          <w:sz w:val="24"/>
          <w:szCs w:val="24"/>
        </w:rPr>
        <w:t>к.б.н.доцент</w:t>
      </w:r>
      <w:proofErr w:type="spellEnd"/>
      <w:r w:rsidRPr="001F14B4">
        <w:rPr>
          <w:sz w:val="24"/>
          <w:szCs w:val="24"/>
        </w:rPr>
        <w:t xml:space="preserve">  </w:t>
      </w:r>
      <w:proofErr w:type="spellStart"/>
      <w:r w:rsidRPr="001F14B4">
        <w:rPr>
          <w:sz w:val="24"/>
          <w:szCs w:val="24"/>
        </w:rPr>
        <w:t>Ж.М.Охлопкова</w:t>
      </w:r>
      <w:proofErr w:type="spellEnd"/>
      <w:r w:rsidR="00F45F0D">
        <w:rPr>
          <w:sz w:val="24"/>
          <w:szCs w:val="24"/>
        </w:rPr>
        <w:t>)</w:t>
      </w:r>
      <w:r w:rsidRPr="001F14B4">
        <w:rPr>
          <w:sz w:val="24"/>
          <w:szCs w:val="24"/>
        </w:rPr>
        <w:t>.</w:t>
      </w:r>
      <w:r w:rsidR="001F14B4" w:rsidRPr="001F14B4">
        <w:rPr>
          <w:sz w:val="24"/>
          <w:szCs w:val="24"/>
        </w:rPr>
        <w:t xml:space="preserve"> Данная лаборатория осуществляет профильную подготовку студентов области генетики, на базе созданных в рамках мероприятий Программы Развития СВФУ согласно Приказам СВФУ от декабря 2011г. у</w:t>
      </w:r>
      <w:r w:rsidRPr="001F14B4">
        <w:rPr>
          <w:sz w:val="24"/>
          <w:szCs w:val="24"/>
        </w:rPr>
        <w:t>чебно-научны</w:t>
      </w:r>
      <w:r w:rsidR="001F14B4" w:rsidRPr="001F14B4">
        <w:rPr>
          <w:sz w:val="24"/>
          <w:szCs w:val="24"/>
        </w:rPr>
        <w:t>х</w:t>
      </w:r>
      <w:r w:rsidRPr="001F14B4">
        <w:rPr>
          <w:sz w:val="24"/>
          <w:szCs w:val="24"/>
        </w:rPr>
        <w:t xml:space="preserve"> лаборатори</w:t>
      </w:r>
      <w:r w:rsidR="001F14B4" w:rsidRPr="001F14B4">
        <w:rPr>
          <w:sz w:val="24"/>
          <w:szCs w:val="24"/>
        </w:rPr>
        <w:t>й (УНЛ)</w:t>
      </w:r>
      <w:r w:rsidRPr="001F14B4">
        <w:rPr>
          <w:sz w:val="24"/>
          <w:szCs w:val="24"/>
        </w:rPr>
        <w:t xml:space="preserve"> «Молекулярные технологии» и «Клеточные технологии»</w:t>
      </w:r>
      <w:r w:rsidR="001F14B4" w:rsidRPr="001F14B4">
        <w:rPr>
          <w:sz w:val="24"/>
          <w:szCs w:val="24"/>
        </w:rPr>
        <w:t xml:space="preserve">. Сотрудники и студенты этих лабораторий имеют возможность прохождения научных стажировок в </w:t>
      </w:r>
      <w:proofErr w:type="spellStart"/>
      <w:r w:rsidR="001F14B4" w:rsidRPr="001F14B4">
        <w:rPr>
          <w:sz w:val="24"/>
          <w:szCs w:val="24"/>
        </w:rPr>
        <w:t>Пусанском</w:t>
      </w:r>
      <w:proofErr w:type="spellEnd"/>
      <w:r w:rsidR="001F14B4" w:rsidRPr="001F14B4">
        <w:rPr>
          <w:sz w:val="24"/>
          <w:szCs w:val="24"/>
        </w:rPr>
        <w:t xml:space="preserve"> университете Республики Корея, в Московском и Санкт-Петербургском государственном университетах, Университете Хоккайдо в Японии, в ИПБК СО РАН (</w:t>
      </w:r>
      <w:proofErr w:type="spellStart"/>
      <w:r w:rsidR="001F14B4" w:rsidRPr="001F14B4">
        <w:rPr>
          <w:sz w:val="24"/>
          <w:szCs w:val="24"/>
        </w:rPr>
        <w:t>г.Якутск</w:t>
      </w:r>
      <w:proofErr w:type="spellEnd"/>
      <w:r w:rsidR="001F14B4" w:rsidRPr="001F14B4">
        <w:rPr>
          <w:sz w:val="24"/>
          <w:szCs w:val="24"/>
        </w:rPr>
        <w:t xml:space="preserve">) в лаборатории </w:t>
      </w:r>
      <w:proofErr w:type="spellStart"/>
      <w:r w:rsidR="001F14B4" w:rsidRPr="001F14B4">
        <w:rPr>
          <w:sz w:val="24"/>
          <w:szCs w:val="24"/>
        </w:rPr>
        <w:t>палеогенетики</w:t>
      </w:r>
      <w:proofErr w:type="spellEnd"/>
      <w:r w:rsidR="001F14B4" w:rsidRPr="001F14B4">
        <w:rPr>
          <w:sz w:val="24"/>
          <w:szCs w:val="24"/>
        </w:rPr>
        <w:t xml:space="preserve"> Музея мамонта СВФУ. Также </w:t>
      </w:r>
      <w:proofErr w:type="spellStart"/>
      <w:r w:rsidR="001F14B4" w:rsidRPr="001F14B4">
        <w:rPr>
          <w:sz w:val="24"/>
          <w:szCs w:val="24"/>
        </w:rPr>
        <w:t>суденты</w:t>
      </w:r>
      <w:proofErr w:type="spellEnd"/>
      <w:r w:rsidR="001F14B4" w:rsidRPr="001F14B4">
        <w:rPr>
          <w:sz w:val="24"/>
          <w:szCs w:val="24"/>
        </w:rPr>
        <w:t xml:space="preserve"> и аспиранты имеют возможность выполнения совместных проектов </w:t>
      </w:r>
      <w:r w:rsidRPr="001F14B4">
        <w:rPr>
          <w:sz w:val="24"/>
          <w:szCs w:val="24"/>
        </w:rPr>
        <w:t xml:space="preserve"> с корейскими учеными по критической технологии «Геномные, </w:t>
      </w:r>
      <w:proofErr w:type="spellStart"/>
      <w:r w:rsidRPr="001F14B4">
        <w:rPr>
          <w:sz w:val="24"/>
          <w:szCs w:val="24"/>
        </w:rPr>
        <w:t>протеомные</w:t>
      </w:r>
      <w:proofErr w:type="spellEnd"/>
      <w:r w:rsidRPr="001F14B4">
        <w:rPr>
          <w:sz w:val="24"/>
          <w:szCs w:val="24"/>
        </w:rPr>
        <w:t xml:space="preserve"> и </w:t>
      </w:r>
      <w:proofErr w:type="spellStart"/>
      <w:r w:rsidRPr="001F14B4">
        <w:rPr>
          <w:sz w:val="24"/>
          <w:szCs w:val="24"/>
        </w:rPr>
        <w:t>постгеномные</w:t>
      </w:r>
      <w:proofErr w:type="spellEnd"/>
      <w:r w:rsidRPr="001F14B4">
        <w:rPr>
          <w:sz w:val="24"/>
          <w:szCs w:val="24"/>
        </w:rPr>
        <w:t xml:space="preserve"> технологии» (в теч.2014г.)</w:t>
      </w:r>
      <w:r w:rsidR="001F14B4" w:rsidRPr="001F14B4">
        <w:rPr>
          <w:sz w:val="24"/>
          <w:szCs w:val="24"/>
        </w:rPr>
        <w:t xml:space="preserve">, выполнять научные исследования по </w:t>
      </w:r>
      <w:r w:rsidRPr="001F14B4">
        <w:rPr>
          <w:sz w:val="24"/>
          <w:szCs w:val="24"/>
        </w:rPr>
        <w:t xml:space="preserve"> проектам и грантам, поддержанным РФФИ, ФЦП</w:t>
      </w:r>
      <w:proofErr w:type="gramStart"/>
      <w:r w:rsidRPr="001F14B4">
        <w:rPr>
          <w:sz w:val="24"/>
          <w:szCs w:val="24"/>
        </w:rPr>
        <w:t xml:space="preserve"> </w:t>
      </w:r>
      <w:r w:rsidR="001F14B4" w:rsidRPr="001F14B4">
        <w:rPr>
          <w:sz w:val="24"/>
          <w:szCs w:val="24"/>
        </w:rPr>
        <w:t>.</w:t>
      </w:r>
      <w:proofErr w:type="gramEnd"/>
      <w:r w:rsidR="001F14B4" w:rsidRPr="001F14B4">
        <w:rPr>
          <w:sz w:val="24"/>
          <w:szCs w:val="24"/>
        </w:rPr>
        <w:t xml:space="preserve"> В лаборатории физиологии и биохимии растений обеспечивается </w:t>
      </w:r>
      <w:r w:rsidRPr="001F14B4">
        <w:rPr>
          <w:sz w:val="24"/>
          <w:szCs w:val="24"/>
        </w:rPr>
        <w:t xml:space="preserve">по </w:t>
      </w:r>
      <w:proofErr w:type="spellStart"/>
      <w:r w:rsidR="001F14B4" w:rsidRPr="001F14B4">
        <w:rPr>
          <w:sz w:val="24"/>
          <w:szCs w:val="24"/>
        </w:rPr>
        <w:t>спец</w:t>
      </w:r>
      <w:r w:rsidRPr="001F14B4">
        <w:rPr>
          <w:sz w:val="24"/>
          <w:szCs w:val="24"/>
        </w:rPr>
        <w:t>практикуму</w:t>
      </w:r>
      <w:proofErr w:type="spellEnd"/>
      <w:r w:rsidRPr="001F14B4">
        <w:rPr>
          <w:sz w:val="24"/>
          <w:szCs w:val="24"/>
        </w:rPr>
        <w:t>, профильным 27 предметам для студентов профилей подготовки «Генетика», «Общая биология»</w:t>
      </w:r>
      <w:r w:rsidR="001F14B4" w:rsidRPr="001F14B4">
        <w:rPr>
          <w:sz w:val="24"/>
          <w:szCs w:val="24"/>
        </w:rPr>
        <w:t>, разрабатываются методические материалы и</w:t>
      </w:r>
      <w:r w:rsidRPr="001F14B4">
        <w:rPr>
          <w:sz w:val="24"/>
          <w:szCs w:val="24"/>
        </w:rPr>
        <w:t xml:space="preserve"> электронные учебные ресурсы по </w:t>
      </w:r>
      <w:proofErr w:type="spellStart"/>
      <w:r w:rsidRPr="001F14B4">
        <w:rPr>
          <w:sz w:val="24"/>
          <w:szCs w:val="24"/>
        </w:rPr>
        <w:t>базов</w:t>
      </w:r>
      <w:r w:rsidR="001F14B4" w:rsidRPr="001F14B4">
        <w:rPr>
          <w:sz w:val="24"/>
          <w:szCs w:val="24"/>
        </w:rPr>
        <w:t>м</w:t>
      </w:r>
      <w:proofErr w:type="spellEnd"/>
      <w:r w:rsidR="001F14B4" w:rsidRPr="001F14B4">
        <w:rPr>
          <w:sz w:val="24"/>
          <w:szCs w:val="24"/>
        </w:rPr>
        <w:t xml:space="preserve"> и профильным курсам, обеспечивается </w:t>
      </w:r>
      <w:r w:rsidRPr="001F14B4">
        <w:rPr>
          <w:sz w:val="24"/>
          <w:szCs w:val="24"/>
        </w:rPr>
        <w:t xml:space="preserve"> прохождение производственных п</w:t>
      </w:r>
      <w:r w:rsidR="001F14B4" w:rsidRPr="001F14B4">
        <w:rPr>
          <w:sz w:val="24"/>
          <w:szCs w:val="24"/>
        </w:rPr>
        <w:t xml:space="preserve">рактик студентов 3-4 курсов. Лаборатория </w:t>
      </w:r>
      <w:proofErr w:type="spellStart"/>
      <w:r w:rsidR="001F14B4" w:rsidRPr="001F14B4">
        <w:rPr>
          <w:sz w:val="24"/>
          <w:szCs w:val="24"/>
        </w:rPr>
        <w:t>оусществляет</w:t>
      </w:r>
      <w:proofErr w:type="spellEnd"/>
      <w:r w:rsidR="001F14B4" w:rsidRPr="001F14B4">
        <w:rPr>
          <w:sz w:val="24"/>
          <w:szCs w:val="24"/>
        </w:rPr>
        <w:t xml:space="preserve"> руководство над студенческим научным кружком </w:t>
      </w:r>
      <w:r w:rsidRPr="001F14B4">
        <w:rPr>
          <w:sz w:val="24"/>
          <w:szCs w:val="24"/>
        </w:rPr>
        <w:t xml:space="preserve">«Инновационные направления биологических исследований», </w:t>
      </w:r>
      <w:r w:rsidR="001F14B4" w:rsidRPr="001F14B4">
        <w:rPr>
          <w:sz w:val="24"/>
          <w:szCs w:val="24"/>
        </w:rPr>
        <w:t xml:space="preserve">который способствует </w:t>
      </w:r>
      <w:r w:rsidRPr="001F14B4">
        <w:rPr>
          <w:sz w:val="24"/>
          <w:szCs w:val="24"/>
        </w:rPr>
        <w:t>приобщению студентов с младших курсов к научным работам</w:t>
      </w:r>
      <w:r w:rsidR="001F14B4" w:rsidRPr="001F14B4">
        <w:rPr>
          <w:sz w:val="24"/>
          <w:szCs w:val="24"/>
        </w:rPr>
        <w:t xml:space="preserve">, </w:t>
      </w:r>
      <w:proofErr w:type="spellStart"/>
      <w:r w:rsidRPr="001F14B4">
        <w:rPr>
          <w:sz w:val="24"/>
          <w:szCs w:val="24"/>
        </w:rPr>
        <w:t>разработа</w:t>
      </w:r>
      <w:r w:rsidR="001F14B4">
        <w:rPr>
          <w:sz w:val="24"/>
          <w:szCs w:val="24"/>
        </w:rPr>
        <w:t>ывает</w:t>
      </w:r>
      <w:proofErr w:type="spellEnd"/>
      <w:r w:rsidRPr="001F14B4">
        <w:rPr>
          <w:sz w:val="24"/>
          <w:szCs w:val="24"/>
        </w:rPr>
        <w:t xml:space="preserve"> и представл</w:t>
      </w:r>
      <w:r w:rsidR="001F14B4">
        <w:rPr>
          <w:sz w:val="24"/>
          <w:szCs w:val="24"/>
        </w:rPr>
        <w:t>яет</w:t>
      </w:r>
      <w:r w:rsidRPr="001F14B4">
        <w:rPr>
          <w:sz w:val="24"/>
          <w:szCs w:val="24"/>
        </w:rPr>
        <w:t xml:space="preserve"> заявки проектов для участия в конкурсах</w:t>
      </w:r>
      <w:r w:rsidR="001F14B4">
        <w:rPr>
          <w:sz w:val="24"/>
          <w:szCs w:val="24"/>
        </w:rPr>
        <w:t>.</w:t>
      </w:r>
    </w:p>
    <w:p w:rsidR="00BF53E7" w:rsidRPr="00BF53E7" w:rsidRDefault="001F14B4" w:rsidP="001F14B4">
      <w:pPr>
        <w:pStyle w:val="a9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лабораторий </w:t>
      </w:r>
      <w:proofErr w:type="spellStart"/>
      <w:r>
        <w:rPr>
          <w:sz w:val="24"/>
          <w:szCs w:val="24"/>
        </w:rPr>
        <w:t>оргаиизуются</w:t>
      </w:r>
      <w:proofErr w:type="spellEnd"/>
      <w:r>
        <w:rPr>
          <w:sz w:val="24"/>
          <w:szCs w:val="24"/>
        </w:rPr>
        <w:t xml:space="preserve"> </w:t>
      </w:r>
      <w:r w:rsidR="00BF53E7" w:rsidRPr="00BF53E7">
        <w:rPr>
          <w:sz w:val="24"/>
          <w:szCs w:val="24"/>
        </w:rPr>
        <w:t>Международные летние школы-экспедиции «Эколого-ресурсный и молекулярно-генетический мониторинг биологических ресурсов Севера» с участием приглашенных ведущих ученых в области генетики растений в качестве руководителей научных школ и практических работ, молодых ученых подразделений СВФУ</w:t>
      </w:r>
      <w:r>
        <w:rPr>
          <w:sz w:val="24"/>
          <w:szCs w:val="24"/>
        </w:rPr>
        <w:t xml:space="preserve">. Также </w:t>
      </w:r>
      <w:r w:rsidR="00BF53E7" w:rsidRPr="00BF53E7">
        <w:rPr>
          <w:sz w:val="24"/>
          <w:szCs w:val="24"/>
        </w:rPr>
        <w:t xml:space="preserve"> ведутся организационные работы по проведению Международн</w:t>
      </w:r>
      <w:r>
        <w:rPr>
          <w:sz w:val="24"/>
          <w:szCs w:val="24"/>
        </w:rPr>
        <w:t>ых</w:t>
      </w:r>
      <w:r w:rsidR="00BF53E7" w:rsidRPr="00BF53E7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й</w:t>
      </w:r>
      <w:r w:rsidR="00BF53E7" w:rsidRPr="00BF53E7">
        <w:rPr>
          <w:sz w:val="24"/>
          <w:szCs w:val="24"/>
        </w:rPr>
        <w:t xml:space="preserve"> с элементами научной школы для молодежи «с приглашением ведущих ученых из Москвы, Новосибирска, ВУЗов Южной Кореи и Китайского Геномного Центра. </w:t>
      </w:r>
    </w:p>
    <w:p w:rsidR="00BB0C7C" w:rsidRPr="0084469B" w:rsidRDefault="00BB0C7C" w:rsidP="0084469B">
      <w:pPr>
        <w:pStyle w:val="a9"/>
        <w:ind w:left="0" w:firstLine="709"/>
        <w:jc w:val="both"/>
        <w:rPr>
          <w:sz w:val="24"/>
          <w:szCs w:val="24"/>
        </w:rPr>
      </w:pPr>
    </w:p>
    <w:p w:rsidR="00235EFA" w:rsidRPr="00D20751" w:rsidRDefault="007C7BE9" w:rsidP="006E5DD1">
      <w:pPr>
        <w:pStyle w:val="a9"/>
        <w:numPr>
          <w:ilvl w:val="0"/>
          <w:numId w:val="9"/>
        </w:numPr>
        <w:ind w:firstLine="698"/>
        <w:jc w:val="both"/>
        <w:rPr>
          <w:b/>
          <w:sz w:val="24"/>
          <w:szCs w:val="24"/>
        </w:rPr>
      </w:pPr>
      <w:r w:rsidRPr="00D20751">
        <w:rPr>
          <w:b/>
          <w:sz w:val="24"/>
          <w:szCs w:val="24"/>
        </w:rPr>
        <w:t>Учебная л</w:t>
      </w:r>
      <w:r w:rsidR="00235EFA" w:rsidRPr="00D20751">
        <w:rPr>
          <w:b/>
          <w:sz w:val="24"/>
          <w:szCs w:val="24"/>
        </w:rPr>
        <w:t xml:space="preserve">аборатория </w:t>
      </w:r>
      <w:proofErr w:type="spellStart"/>
      <w:r w:rsidR="00D76E1D" w:rsidRPr="00D20751">
        <w:rPr>
          <w:b/>
          <w:sz w:val="24"/>
          <w:szCs w:val="24"/>
        </w:rPr>
        <w:t>биоиндикации</w:t>
      </w:r>
      <w:proofErr w:type="spellEnd"/>
      <w:r w:rsidR="00D76E1D" w:rsidRPr="00D20751">
        <w:rPr>
          <w:b/>
          <w:sz w:val="24"/>
          <w:szCs w:val="24"/>
        </w:rPr>
        <w:t xml:space="preserve"> природных и техногенных экосистем</w:t>
      </w:r>
    </w:p>
    <w:p w:rsidR="00D67B50" w:rsidRDefault="00D67B50" w:rsidP="00D67B50">
      <w:pPr>
        <w:ind w:left="709"/>
        <w:jc w:val="both"/>
        <w:rPr>
          <w:sz w:val="24"/>
          <w:szCs w:val="24"/>
        </w:rPr>
      </w:pPr>
    </w:p>
    <w:p w:rsidR="00D67B50" w:rsidRPr="00D67B50" w:rsidRDefault="00D67B50" w:rsidP="00D67B50">
      <w:pPr>
        <w:ind w:left="709" w:firstLine="709"/>
        <w:jc w:val="both"/>
        <w:rPr>
          <w:sz w:val="24"/>
          <w:szCs w:val="24"/>
        </w:rPr>
      </w:pPr>
      <w:r w:rsidRPr="00D67B50">
        <w:rPr>
          <w:sz w:val="24"/>
          <w:szCs w:val="24"/>
        </w:rPr>
        <w:t xml:space="preserve">Интенсивное промышленное развитие Якутии, как и других северных регионов РФ происходит в основном за счет развития отраслей добывающей промышленности, что сопровождается отторжением больших площадей природных ландшафтов и косвенным воздействием на еще большие территории. При этом широко известен факт пониженной устойчивости северных </w:t>
      </w:r>
      <w:proofErr w:type="spellStart"/>
      <w:r w:rsidRPr="00D67B50">
        <w:rPr>
          <w:sz w:val="24"/>
          <w:szCs w:val="24"/>
        </w:rPr>
        <w:t>ценозов</w:t>
      </w:r>
      <w:proofErr w:type="spellEnd"/>
      <w:r w:rsidRPr="00D67B50">
        <w:rPr>
          <w:sz w:val="24"/>
          <w:szCs w:val="24"/>
        </w:rPr>
        <w:t xml:space="preserve"> к антропогенному воздействию. </w:t>
      </w:r>
    </w:p>
    <w:p w:rsidR="00D67B50" w:rsidRPr="00D67B50" w:rsidRDefault="00D67B50" w:rsidP="00D67B50">
      <w:pPr>
        <w:tabs>
          <w:tab w:val="num" w:pos="1080"/>
        </w:tabs>
        <w:ind w:left="70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Данная учебная лаборатория в качестве</w:t>
      </w:r>
      <w:r w:rsidRPr="00D67B50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ого</w:t>
      </w:r>
      <w:r w:rsidRPr="00D67B50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 для</w:t>
      </w:r>
      <w:r w:rsidRPr="00D67B50">
        <w:rPr>
          <w:sz w:val="24"/>
          <w:szCs w:val="24"/>
        </w:rPr>
        <w:t xml:space="preserve"> оценки состояния окружающей среды является </w:t>
      </w:r>
      <w:r>
        <w:rPr>
          <w:sz w:val="24"/>
          <w:szCs w:val="24"/>
        </w:rPr>
        <w:t>применяет</w:t>
      </w:r>
      <w:r w:rsidRPr="00D67B50">
        <w:rPr>
          <w:sz w:val="24"/>
          <w:szCs w:val="24"/>
        </w:rPr>
        <w:t xml:space="preserve"> подход, направленный не на </w:t>
      </w:r>
      <w:r w:rsidRPr="00D67B50">
        <w:rPr>
          <w:sz w:val="24"/>
          <w:szCs w:val="24"/>
        </w:rPr>
        <w:lastRenderedPageBreak/>
        <w:t xml:space="preserve">выявление количественного содержания отдельных загрязнителей, а на </w:t>
      </w:r>
      <w:r w:rsidRPr="00D76E1D">
        <w:rPr>
          <w:sz w:val="24"/>
          <w:szCs w:val="24"/>
        </w:rPr>
        <w:t xml:space="preserve">оценку здоровья (качества) среды, </w:t>
      </w:r>
      <w:r w:rsidRPr="00D67B50">
        <w:rPr>
          <w:sz w:val="24"/>
          <w:szCs w:val="24"/>
        </w:rPr>
        <w:t>ее благоприятность для жизни индивида</w:t>
      </w:r>
      <w:r w:rsidR="00D76E1D">
        <w:rPr>
          <w:sz w:val="24"/>
          <w:szCs w:val="24"/>
        </w:rPr>
        <w:t xml:space="preserve"> с использованием </w:t>
      </w:r>
      <w:r w:rsidRPr="00D67B50">
        <w:rPr>
          <w:sz w:val="24"/>
          <w:szCs w:val="24"/>
        </w:rPr>
        <w:t>метод</w:t>
      </w:r>
      <w:r w:rsidR="00D76E1D">
        <w:rPr>
          <w:sz w:val="24"/>
          <w:szCs w:val="24"/>
        </w:rPr>
        <w:t>ов</w:t>
      </w:r>
      <w:r w:rsidRPr="00D67B50">
        <w:rPr>
          <w:sz w:val="24"/>
          <w:szCs w:val="24"/>
        </w:rPr>
        <w:t xml:space="preserve"> </w:t>
      </w:r>
      <w:proofErr w:type="spellStart"/>
      <w:r w:rsidRPr="00D67B50">
        <w:rPr>
          <w:sz w:val="24"/>
          <w:szCs w:val="24"/>
        </w:rPr>
        <w:t>биоиндикации</w:t>
      </w:r>
      <w:proofErr w:type="spellEnd"/>
      <w:r w:rsidRPr="00D67B50">
        <w:rPr>
          <w:sz w:val="24"/>
          <w:szCs w:val="24"/>
        </w:rPr>
        <w:t xml:space="preserve"> и биотестирования, дающи</w:t>
      </w:r>
      <w:r>
        <w:rPr>
          <w:sz w:val="24"/>
          <w:szCs w:val="24"/>
        </w:rPr>
        <w:t>е</w:t>
      </w:r>
      <w:r w:rsidRPr="00D67B50">
        <w:rPr>
          <w:sz w:val="24"/>
          <w:szCs w:val="24"/>
        </w:rPr>
        <w:t xml:space="preserve"> представление о суммарных негативных воздействиях на сообщество, популяцию, организм факторов разной природы (абиотических, биотических, антропогенных).</w:t>
      </w:r>
      <w:r>
        <w:rPr>
          <w:sz w:val="24"/>
          <w:szCs w:val="24"/>
        </w:rPr>
        <w:t xml:space="preserve"> </w:t>
      </w:r>
      <w:r w:rsidR="00D76E1D">
        <w:rPr>
          <w:sz w:val="24"/>
          <w:szCs w:val="24"/>
        </w:rPr>
        <w:t>Р</w:t>
      </w:r>
      <w:r w:rsidRPr="00D67B50">
        <w:rPr>
          <w:sz w:val="24"/>
          <w:szCs w:val="24"/>
        </w:rPr>
        <w:t>азраб</w:t>
      </w:r>
      <w:r w:rsidR="00D76E1D">
        <w:rPr>
          <w:sz w:val="24"/>
          <w:szCs w:val="24"/>
        </w:rPr>
        <w:t>атываются</w:t>
      </w:r>
      <w:r w:rsidRPr="00D67B50">
        <w:rPr>
          <w:sz w:val="24"/>
          <w:szCs w:val="24"/>
        </w:rPr>
        <w:t xml:space="preserve"> метод</w:t>
      </w:r>
      <w:r w:rsidR="00D76E1D">
        <w:rPr>
          <w:sz w:val="24"/>
          <w:szCs w:val="24"/>
        </w:rPr>
        <w:t>ы</w:t>
      </w:r>
      <w:r w:rsidRPr="00D67B50">
        <w:rPr>
          <w:sz w:val="24"/>
          <w:szCs w:val="24"/>
        </w:rPr>
        <w:t xml:space="preserve"> и подход</w:t>
      </w:r>
      <w:r w:rsidR="00D76E1D">
        <w:rPr>
          <w:sz w:val="24"/>
          <w:szCs w:val="24"/>
        </w:rPr>
        <w:t>ы</w:t>
      </w:r>
      <w:r w:rsidRPr="00D67B50">
        <w:rPr>
          <w:sz w:val="24"/>
          <w:szCs w:val="24"/>
        </w:rPr>
        <w:t>, направленны</w:t>
      </w:r>
      <w:r w:rsidR="00D76E1D">
        <w:rPr>
          <w:sz w:val="24"/>
          <w:szCs w:val="24"/>
        </w:rPr>
        <w:t>е</w:t>
      </w:r>
      <w:r w:rsidRPr="00D67B50">
        <w:rPr>
          <w:sz w:val="24"/>
          <w:szCs w:val="24"/>
        </w:rPr>
        <w:t xml:space="preserve"> на комплексную оценку качества среды,</w:t>
      </w:r>
      <w:r>
        <w:rPr>
          <w:sz w:val="24"/>
          <w:szCs w:val="24"/>
        </w:rPr>
        <w:t xml:space="preserve"> </w:t>
      </w:r>
      <w:r w:rsidRPr="00D67B50">
        <w:rPr>
          <w:sz w:val="24"/>
          <w:szCs w:val="24"/>
        </w:rPr>
        <w:t xml:space="preserve">выявление </w:t>
      </w:r>
      <w:r w:rsidR="00D76E1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67B50">
        <w:rPr>
          <w:sz w:val="24"/>
          <w:szCs w:val="24"/>
        </w:rPr>
        <w:t>создани</w:t>
      </w:r>
      <w:r w:rsidR="00D76E1D">
        <w:rPr>
          <w:sz w:val="24"/>
          <w:szCs w:val="24"/>
        </w:rPr>
        <w:t>я</w:t>
      </w:r>
      <w:r w:rsidRPr="00D67B50">
        <w:rPr>
          <w:sz w:val="24"/>
          <w:szCs w:val="24"/>
        </w:rPr>
        <w:t xml:space="preserve"> базы данных, которые послужат основой для дальнейшего мониторинга в процессе освоения территории.</w:t>
      </w:r>
    </w:p>
    <w:p w:rsidR="00D67B50" w:rsidRDefault="00D67B50" w:rsidP="00D67B50">
      <w:pPr>
        <w:ind w:left="70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лаборатории ведется</w:t>
      </w:r>
      <w:r w:rsidRPr="00D67B50">
        <w:rPr>
          <w:sz w:val="24"/>
          <w:szCs w:val="24"/>
        </w:rPr>
        <w:t xml:space="preserve"> изучение изменений популяционной структуры, ценотических параметров и </w:t>
      </w:r>
      <w:proofErr w:type="spellStart"/>
      <w:r w:rsidRPr="00D67B50">
        <w:rPr>
          <w:sz w:val="24"/>
          <w:szCs w:val="24"/>
        </w:rPr>
        <w:t>внутрииндивидуальной</w:t>
      </w:r>
      <w:proofErr w:type="spellEnd"/>
      <w:r w:rsidRPr="00D67B50">
        <w:rPr>
          <w:sz w:val="24"/>
          <w:szCs w:val="24"/>
        </w:rPr>
        <w:t xml:space="preserve"> изменчивости растений, животных и человека в процессе адаптации к существованию в условиях </w:t>
      </w:r>
      <w:proofErr w:type="spellStart"/>
      <w:r w:rsidRPr="00D67B50">
        <w:rPr>
          <w:sz w:val="24"/>
          <w:szCs w:val="24"/>
        </w:rPr>
        <w:t>пессимизации</w:t>
      </w:r>
      <w:proofErr w:type="spellEnd"/>
      <w:r w:rsidRPr="00D67B50">
        <w:rPr>
          <w:sz w:val="24"/>
          <w:szCs w:val="24"/>
        </w:rPr>
        <w:t xml:space="preserve"> среды (природной и техногенной периферии ареала) для разработки оптимальных методов биологического мониторинга экосистем Севера.</w:t>
      </w:r>
    </w:p>
    <w:p w:rsidR="00D76E1D" w:rsidRDefault="007C7BE9" w:rsidP="007C7BE9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данной лаборатории явля</w:t>
      </w:r>
      <w:r w:rsidR="00F45F0D">
        <w:rPr>
          <w:sz w:val="24"/>
          <w:szCs w:val="24"/>
        </w:rPr>
        <w:t>ю</w:t>
      </w:r>
      <w:r>
        <w:rPr>
          <w:sz w:val="24"/>
          <w:szCs w:val="24"/>
        </w:rPr>
        <w:t>тся д.б.н.</w:t>
      </w:r>
      <w:r w:rsidR="00D76E1D" w:rsidRPr="00D76E1D">
        <w:rPr>
          <w:sz w:val="24"/>
          <w:szCs w:val="24"/>
        </w:rPr>
        <w:t xml:space="preserve">, проф. Е.Г. Шадрина </w:t>
      </w:r>
      <w:r w:rsidR="00F45F0D">
        <w:rPr>
          <w:sz w:val="24"/>
          <w:szCs w:val="24"/>
        </w:rPr>
        <w:t xml:space="preserve">и </w:t>
      </w:r>
      <w:proofErr w:type="spellStart"/>
      <w:r w:rsidR="00F45F0D">
        <w:rPr>
          <w:sz w:val="24"/>
          <w:szCs w:val="24"/>
        </w:rPr>
        <w:t>к.б.н.доцент</w:t>
      </w:r>
      <w:proofErr w:type="spellEnd"/>
      <w:r w:rsidR="00F45F0D">
        <w:rPr>
          <w:sz w:val="24"/>
          <w:szCs w:val="24"/>
        </w:rPr>
        <w:t xml:space="preserve"> </w:t>
      </w:r>
      <w:proofErr w:type="spellStart"/>
      <w:r w:rsidR="00F45F0D">
        <w:rPr>
          <w:sz w:val="24"/>
          <w:szCs w:val="24"/>
        </w:rPr>
        <w:t>В.Ю.Солдатова</w:t>
      </w:r>
      <w:proofErr w:type="spellEnd"/>
      <w:r w:rsidR="00D76E1D" w:rsidRPr="00D76E1D">
        <w:rPr>
          <w:sz w:val="24"/>
          <w:szCs w:val="24"/>
        </w:rPr>
        <w:t>– ведущи</w:t>
      </w:r>
      <w:r w:rsidR="00F45F0D">
        <w:rPr>
          <w:sz w:val="24"/>
          <w:szCs w:val="24"/>
        </w:rPr>
        <w:t>е</w:t>
      </w:r>
      <w:r w:rsidR="00D76E1D" w:rsidRPr="00D76E1D">
        <w:rPr>
          <w:sz w:val="24"/>
          <w:szCs w:val="24"/>
        </w:rPr>
        <w:t xml:space="preserve"> специалист</w:t>
      </w:r>
      <w:r w:rsidR="00F45F0D">
        <w:rPr>
          <w:sz w:val="24"/>
          <w:szCs w:val="24"/>
        </w:rPr>
        <w:t>ы</w:t>
      </w:r>
      <w:r w:rsidR="00D76E1D" w:rsidRPr="00D76E1D">
        <w:rPr>
          <w:sz w:val="24"/>
          <w:szCs w:val="24"/>
        </w:rPr>
        <w:t xml:space="preserve"> в области популяционной биологии, </w:t>
      </w:r>
      <w:proofErr w:type="spellStart"/>
      <w:r w:rsidR="00D76E1D" w:rsidRPr="00D76E1D">
        <w:rPr>
          <w:sz w:val="24"/>
          <w:szCs w:val="24"/>
        </w:rPr>
        <w:t>биоиндикации</w:t>
      </w:r>
      <w:proofErr w:type="spellEnd"/>
      <w:r w:rsidR="00D76E1D" w:rsidRPr="00D76E1D">
        <w:rPr>
          <w:sz w:val="24"/>
          <w:szCs w:val="24"/>
        </w:rPr>
        <w:t xml:space="preserve"> и биомониторинга природных и </w:t>
      </w:r>
      <w:proofErr w:type="spellStart"/>
      <w:r w:rsidR="00D76E1D" w:rsidRPr="00D76E1D">
        <w:rPr>
          <w:sz w:val="24"/>
          <w:szCs w:val="24"/>
        </w:rPr>
        <w:t>антропогенно</w:t>
      </w:r>
      <w:proofErr w:type="spellEnd"/>
      <w:r w:rsidR="00F45F0D">
        <w:rPr>
          <w:sz w:val="24"/>
          <w:szCs w:val="24"/>
        </w:rPr>
        <w:t>-</w:t>
      </w:r>
      <w:r w:rsidR="00D76E1D" w:rsidRPr="00D76E1D">
        <w:rPr>
          <w:sz w:val="24"/>
          <w:szCs w:val="24"/>
        </w:rPr>
        <w:t xml:space="preserve"> трансформированных территорий</w:t>
      </w:r>
      <w:r>
        <w:rPr>
          <w:sz w:val="24"/>
          <w:szCs w:val="24"/>
        </w:rPr>
        <w:t xml:space="preserve">. Лаборатория проводит политику  </w:t>
      </w:r>
      <w:r w:rsidR="00D76E1D" w:rsidRPr="00D76E1D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="00D76E1D" w:rsidRPr="00D76E1D">
        <w:rPr>
          <w:sz w:val="24"/>
          <w:szCs w:val="24"/>
        </w:rPr>
        <w:t xml:space="preserve"> интеграционных процессов в современном вузе, выполняет научные исследования в составе научных тематик </w:t>
      </w:r>
      <w:r w:rsidR="00F45F0D">
        <w:rPr>
          <w:sz w:val="24"/>
          <w:szCs w:val="24"/>
        </w:rPr>
        <w:t>н</w:t>
      </w:r>
      <w:r w:rsidR="00D76E1D" w:rsidRPr="00D76E1D">
        <w:rPr>
          <w:sz w:val="24"/>
          <w:szCs w:val="24"/>
        </w:rPr>
        <w:t>аучно-исследовательского института Прикладной экологии Севера СВФУ в качестве соисполнителей</w:t>
      </w:r>
      <w:r>
        <w:rPr>
          <w:sz w:val="24"/>
          <w:szCs w:val="24"/>
        </w:rPr>
        <w:t>, а</w:t>
      </w:r>
      <w:r w:rsidR="00D76E1D" w:rsidRPr="00D76E1D">
        <w:rPr>
          <w:sz w:val="24"/>
          <w:szCs w:val="24"/>
        </w:rPr>
        <w:t>ктивно участву</w:t>
      </w:r>
      <w:r w:rsidR="00F45F0D">
        <w:rPr>
          <w:sz w:val="24"/>
          <w:szCs w:val="24"/>
        </w:rPr>
        <w:t>е</w:t>
      </w:r>
      <w:r w:rsidR="00D76E1D" w:rsidRPr="00D76E1D">
        <w:rPr>
          <w:sz w:val="24"/>
          <w:szCs w:val="24"/>
        </w:rPr>
        <w:t>т в выполнении хоздоговорных работ по оценке воздействия горнодобывающей промышленности и нефтегазодобывающего комплекса на экосистемы Севе</w:t>
      </w:r>
      <w:r>
        <w:rPr>
          <w:sz w:val="24"/>
          <w:szCs w:val="24"/>
        </w:rPr>
        <w:t xml:space="preserve">ра, сотрудничает с </w:t>
      </w:r>
      <w:r w:rsidR="00D76E1D" w:rsidRPr="00D76E1D">
        <w:rPr>
          <w:sz w:val="24"/>
          <w:szCs w:val="24"/>
        </w:rPr>
        <w:t xml:space="preserve"> Центром экологической политики России (г. Москва), регулярно участ</w:t>
      </w:r>
      <w:r>
        <w:rPr>
          <w:sz w:val="24"/>
          <w:szCs w:val="24"/>
        </w:rPr>
        <w:t>вует</w:t>
      </w:r>
      <w:r w:rsidR="00D76E1D" w:rsidRPr="00D76E1D">
        <w:rPr>
          <w:sz w:val="24"/>
          <w:szCs w:val="24"/>
        </w:rPr>
        <w:t xml:space="preserve"> в работе ряда крупных научных проектов Центра экологической политики России, таких как Общероссийский форум «Здоровье нации – основа процветания России», руководит научной работой </w:t>
      </w:r>
      <w:proofErr w:type="spellStart"/>
      <w:r>
        <w:rPr>
          <w:sz w:val="24"/>
          <w:szCs w:val="24"/>
        </w:rPr>
        <w:t>студентов,магистрантов</w:t>
      </w:r>
      <w:proofErr w:type="spellEnd"/>
      <w:r>
        <w:rPr>
          <w:sz w:val="24"/>
          <w:szCs w:val="24"/>
        </w:rPr>
        <w:t xml:space="preserve"> и аспирантов. </w:t>
      </w:r>
      <w:r w:rsidR="00D76E1D" w:rsidRPr="00D76E1D">
        <w:rPr>
          <w:sz w:val="24"/>
          <w:szCs w:val="24"/>
        </w:rPr>
        <w:t xml:space="preserve"> </w:t>
      </w:r>
    </w:p>
    <w:p w:rsidR="00D67B50" w:rsidRPr="00D67B50" w:rsidRDefault="007C7BE9" w:rsidP="00D20751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Лаборатория  ведет магистратуру по направлени</w:t>
      </w:r>
      <w:r w:rsidR="00D20751">
        <w:rPr>
          <w:sz w:val="24"/>
          <w:szCs w:val="24"/>
        </w:rPr>
        <w:t>ю</w:t>
      </w:r>
      <w:r>
        <w:rPr>
          <w:sz w:val="24"/>
          <w:szCs w:val="24"/>
        </w:rPr>
        <w:t xml:space="preserve"> 06.04.01-Био</w:t>
      </w:r>
      <w:r w:rsidR="00D20751">
        <w:rPr>
          <w:sz w:val="24"/>
          <w:szCs w:val="24"/>
        </w:rPr>
        <w:t>эко</w:t>
      </w:r>
      <w:r>
        <w:rPr>
          <w:sz w:val="24"/>
          <w:szCs w:val="24"/>
        </w:rPr>
        <w:t xml:space="preserve">логия, разрабатывает профильные дисциплин по </w:t>
      </w:r>
      <w:proofErr w:type="spellStart"/>
      <w:r>
        <w:rPr>
          <w:sz w:val="24"/>
          <w:szCs w:val="24"/>
        </w:rPr>
        <w:t>биоэкологии</w:t>
      </w:r>
      <w:proofErr w:type="spellEnd"/>
      <w:r>
        <w:rPr>
          <w:sz w:val="24"/>
          <w:szCs w:val="24"/>
        </w:rPr>
        <w:t xml:space="preserve"> для бакалавров и </w:t>
      </w:r>
      <w:proofErr w:type="spellStart"/>
      <w:r>
        <w:rPr>
          <w:sz w:val="24"/>
          <w:szCs w:val="24"/>
        </w:rPr>
        <w:t>магистрантов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акие</w:t>
      </w:r>
      <w:proofErr w:type="spellEnd"/>
      <w:r>
        <w:rPr>
          <w:sz w:val="24"/>
          <w:szCs w:val="24"/>
        </w:rPr>
        <w:t xml:space="preserve"> как </w:t>
      </w:r>
      <w:r w:rsidR="00D67B50" w:rsidRPr="00D67B50">
        <w:rPr>
          <w:b/>
          <w:sz w:val="24"/>
          <w:szCs w:val="24"/>
        </w:rPr>
        <w:t xml:space="preserve"> </w:t>
      </w:r>
      <w:r w:rsidR="00D67B50" w:rsidRPr="00D67B50">
        <w:rPr>
          <w:sz w:val="24"/>
          <w:szCs w:val="24"/>
        </w:rPr>
        <w:t xml:space="preserve"> «Прикладная экология», «</w:t>
      </w:r>
      <w:proofErr w:type="spellStart"/>
      <w:r w:rsidR="00D67B50" w:rsidRPr="00D67B50">
        <w:rPr>
          <w:sz w:val="24"/>
          <w:szCs w:val="24"/>
        </w:rPr>
        <w:t>Биоиндикация</w:t>
      </w:r>
      <w:proofErr w:type="spellEnd"/>
      <w:r w:rsidR="00D67B50" w:rsidRPr="00D67B50">
        <w:rPr>
          <w:sz w:val="24"/>
          <w:szCs w:val="24"/>
        </w:rPr>
        <w:t xml:space="preserve"> и биотестирование </w:t>
      </w:r>
      <w:proofErr w:type="spellStart"/>
      <w:r w:rsidR="00D67B50" w:rsidRPr="00D67B50">
        <w:rPr>
          <w:sz w:val="24"/>
          <w:szCs w:val="24"/>
        </w:rPr>
        <w:t>антропогенно</w:t>
      </w:r>
      <w:proofErr w:type="spellEnd"/>
      <w:r w:rsidR="00D67B50" w:rsidRPr="00D67B50">
        <w:rPr>
          <w:sz w:val="24"/>
          <w:szCs w:val="24"/>
        </w:rPr>
        <w:t xml:space="preserve"> нарушенных экосистем»</w:t>
      </w:r>
      <w:r w:rsidR="00D20751">
        <w:rPr>
          <w:sz w:val="24"/>
          <w:szCs w:val="24"/>
        </w:rPr>
        <w:t xml:space="preserve">,  </w:t>
      </w:r>
      <w:r w:rsidR="00D67B50" w:rsidRPr="00D67B50">
        <w:rPr>
          <w:sz w:val="24"/>
          <w:szCs w:val="24"/>
        </w:rPr>
        <w:t>«Организм и среда»</w:t>
      </w:r>
    </w:p>
    <w:p w:rsidR="00D67B50" w:rsidRDefault="00D67B50" w:rsidP="00D67B50">
      <w:pPr>
        <w:ind w:left="709"/>
        <w:rPr>
          <w:sz w:val="24"/>
          <w:szCs w:val="24"/>
        </w:rPr>
      </w:pPr>
      <w:r w:rsidRPr="00D67B50">
        <w:rPr>
          <w:sz w:val="24"/>
          <w:szCs w:val="24"/>
        </w:rPr>
        <w:t>«Экология популяций и сообществ»</w:t>
      </w:r>
      <w:r w:rsidR="00D20751">
        <w:rPr>
          <w:sz w:val="24"/>
          <w:szCs w:val="24"/>
        </w:rPr>
        <w:t>, «</w:t>
      </w:r>
      <w:proofErr w:type="spellStart"/>
      <w:r w:rsidRPr="00D67B50">
        <w:rPr>
          <w:sz w:val="24"/>
          <w:szCs w:val="24"/>
        </w:rPr>
        <w:t>Урбоэкология</w:t>
      </w:r>
      <w:proofErr w:type="spellEnd"/>
      <w:r w:rsidRPr="00D67B50">
        <w:rPr>
          <w:sz w:val="24"/>
          <w:szCs w:val="24"/>
        </w:rPr>
        <w:t>»</w:t>
      </w:r>
      <w:r w:rsidR="00D20751">
        <w:rPr>
          <w:sz w:val="24"/>
          <w:szCs w:val="24"/>
        </w:rPr>
        <w:t xml:space="preserve">  и др.</w:t>
      </w:r>
    </w:p>
    <w:p w:rsidR="00D20751" w:rsidRDefault="00D20751" w:rsidP="00D67B50">
      <w:pPr>
        <w:ind w:left="709"/>
        <w:rPr>
          <w:sz w:val="24"/>
          <w:szCs w:val="24"/>
        </w:rPr>
      </w:pPr>
    </w:p>
    <w:p w:rsidR="006E5DD1" w:rsidRPr="006E5DD1" w:rsidRDefault="006E5DD1" w:rsidP="006E5DD1">
      <w:pPr>
        <w:pStyle w:val="af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6E5DD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5241925</wp:posOffset>
                </wp:positionV>
                <wp:extent cx="4368800" cy="342900"/>
                <wp:effectExtent l="5080" t="12065" r="762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DD1" w:rsidRDefault="006E5DD1" w:rsidP="006E5DD1">
                            <w:pPr>
                              <w:pStyle w:val="ab"/>
                              <w:jc w:val="center"/>
                            </w:pPr>
                            <w:r>
                              <w:t>Доцент Соловьева М.И. со студентами ПО МИ</w:t>
                            </w:r>
                          </w:p>
                          <w:p w:rsidR="006E5DD1" w:rsidRDefault="006E5DD1" w:rsidP="006E5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1.6pt;margin-top:412.75pt;width:34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">
                <v:textbox>
                  <w:txbxContent>
                    <w:p w:rsidR="006E5DD1" w:rsidRDefault="006E5DD1" w:rsidP="006E5DD1">
                      <w:pPr>
                        <w:pStyle w:val="ab"/>
                        <w:jc w:val="center"/>
                      </w:pPr>
                      <w:r>
                        <w:t>Доцент Соловьева М.И. со студентами ПО МИ</w:t>
                      </w:r>
                    </w:p>
                    <w:p w:rsidR="006E5DD1" w:rsidRDefault="006E5DD1" w:rsidP="006E5DD1"/>
                  </w:txbxContent>
                </v:textbox>
              </v:rect>
            </w:pict>
          </mc:Fallback>
        </mc:AlternateContent>
      </w:r>
      <w:r w:rsidRPr="006E5DD1">
        <w:rPr>
          <w:b/>
        </w:rPr>
        <w:t xml:space="preserve">Учебная лаборатория биохимии и биотехнологии. </w:t>
      </w:r>
    </w:p>
    <w:p w:rsidR="006E5DD1" w:rsidRDefault="006E5DD1" w:rsidP="006E5DD1">
      <w:pPr>
        <w:pStyle w:val="af"/>
        <w:spacing w:after="0" w:line="240" w:lineRule="auto"/>
        <w:ind w:left="720"/>
        <w:jc w:val="both"/>
      </w:pPr>
    </w:p>
    <w:p w:rsidR="009F7775" w:rsidRPr="008067AF" w:rsidRDefault="009F7775" w:rsidP="009F7775">
      <w:pPr>
        <w:pStyle w:val="a9"/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 давние и богатые традиции в области интеграции высшей школы, науки и производства. </w:t>
      </w:r>
      <w:r w:rsidRPr="008067AF">
        <w:rPr>
          <w:sz w:val="24"/>
          <w:szCs w:val="24"/>
        </w:rPr>
        <w:t xml:space="preserve">Ещё в 1997 году совместным приказом ректора ЯГУ и директора Якутского Института биологии СО РАН была создана Межведомственная лаборатория биотехнологии, положившая начало не только совместной научной деятельности кафедры </w:t>
      </w:r>
      <w:r>
        <w:rPr>
          <w:sz w:val="24"/>
          <w:szCs w:val="24"/>
        </w:rPr>
        <w:t>биохимии и биотехно</w:t>
      </w:r>
      <w:r w:rsidR="00907012">
        <w:rPr>
          <w:sz w:val="24"/>
          <w:szCs w:val="24"/>
        </w:rPr>
        <w:t>ло</w:t>
      </w:r>
      <w:r>
        <w:rPr>
          <w:sz w:val="24"/>
          <w:szCs w:val="24"/>
        </w:rPr>
        <w:t xml:space="preserve">гии </w:t>
      </w:r>
      <w:r w:rsidRPr="008067AF">
        <w:rPr>
          <w:sz w:val="24"/>
          <w:szCs w:val="24"/>
        </w:rPr>
        <w:t xml:space="preserve">и академического института, но и, в целом, развития биотехнологии в университете. В 2011 году была организована УНТЛ «Механохимические биотехнологии», которая вошла в состав кафедры. 25 мая 2012 года организовано МИП ООО «Механохимические биотехнологии». </w:t>
      </w:r>
      <w:r w:rsidRPr="008067AF">
        <w:rPr>
          <w:bCs/>
          <w:sz w:val="24"/>
          <w:szCs w:val="24"/>
        </w:rPr>
        <w:t xml:space="preserve">С 2011 г. в составе кафедры так же работает учебно-научная лаборатория «Биохимия организмов </w:t>
      </w:r>
      <w:proofErr w:type="spellStart"/>
      <w:r w:rsidRPr="008067AF">
        <w:rPr>
          <w:bCs/>
          <w:sz w:val="24"/>
          <w:szCs w:val="24"/>
        </w:rPr>
        <w:t>криолитозоны</w:t>
      </w:r>
      <w:proofErr w:type="spellEnd"/>
      <w:r w:rsidRPr="008067AF">
        <w:rPr>
          <w:bCs/>
          <w:sz w:val="24"/>
          <w:szCs w:val="24"/>
        </w:rPr>
        <w:t>» приказ № 731-ОД от 30.09.2011</w:t>
      </w:r>
      <w:r w:rsidR="00907012">
        <w:rPr>
          <w:bCs/>
          <w:sz w:val="24"/>
          <w:szCs w:val="24"/>
        </w:rPr>
        <w:t>.</w:t>
      </w:r>
    </w:p>
    <w:p w:rsidR="006E5DD1" w:rsidRPr="008067AF" w:rsidRDefault="00907012" w:rsidP="006E5DD1">
      <w:pPr>
        <w:pStyle w:val="af"/>
        <w:spacing w:after="0" w:line="240" w:lineRule="auto"/>
        <w:ind w:left="720" w:firstLine="556"/>
        <w:jc w:val="both"/>
      </w:pPr>
      <w:r>
        <w:t>Учебная л</w:t>
      </w:r>
      <w:r w:rsidR="006E5DD1">
        <w:t>аборатория</w:t>
      </w:r>
      <w:r>
        <w:t xml:space="preserve"> биохимии и биотехнологии</w:t>
      </w:r>
      <w:r w:rsidR="006E5DD1">
        <w:t xml:space="preserve"> разрабатывает </w:t>
      </w:r>
      <w:r w:rsidR="006E5DD1" w:rsidRPr="008067AF">
        <w:t>цикл</w:t>
      </w:r>
      <w:r w:rsidR="006E5DD1">
        <w:t>ы</w:t>
      </w:r>
      <w:r w:rsidR="006E5DD1" w:rsidRPr="008067AF">
        <w:t xml:space="preserve"> биотехнологических спецкурсов, выпу</w:t>
      </w:r>
      <w:r w:rsidR="006E5DD1">
        <w:t xml:space="preserve">скает </w:t>
      </w:r>
      <w:r w:rsidR="006E5DD1" w:rsidRPr="008067AF">
        <w:t xml:space="preserve">учебные пособия </w:t>
      </w:r>
      <w:r w:rsidR="006E5DD1">
        <w:t xml:space="preserve"> и </w:t>
      </w:r>
      <w:r w:rsidR="006E5DD1" w:rsidRPr="008067AF">
        <w:t>электронных образовательны</w:t>
      </w:r>
      <w:r w:rsidR="006E5DD1">
        <w:t>е</w:t>
      </w:r>
      <w:r w:rsidR="006E5DD1" w:rsidRPr="008067AF">
        <w:t xml:space="preserve"> ресурс</w:t>
      </w:r>
      <w:r w:rsidR="006E5DD1">
        <w:t xml:space="preserve">ы, т по авторским спецкурсам: </w:t>
      </w:r>
      <w:r w:rsidR="006E5DD1" w:rsidRPr="008067AF">
        <w:t xml:space="preserve"> «Механохимические биотехнологические процессы и технологии»</w:t>
      </w:r>
      <w:r w:rsidR="006E5DD1">
        <w:t xml:space="preserve">, </w:t>
      </w:r>
      <w:r w:rsidR="006E5DD1" w:rsidRPr="008067AF">
        <w:t xml:space="preserve">«Химическая технология» </w:t>
      </w:r>
      <w:r w:rsidR="006E5DD1" w:rsidRPr="008067AF">
        <w:lastRenderedPageBreak/>
        <w:t>«Физико-химические биотехнологические основы переработки сырья», «Физико-химические основы химических превращений в среде газов», «Механохимические процессы и технологии», «</w:t>
      </w:r>
      <w:proofErr w:type="spellStart"/>
      <w:r w:rsidR="006E5DD1" w:rsidRPr="008067AF">
        <w:t>Энзимологические</w:t>
      </w:r>
      <w:proofErr w:type="spellEnd"/>
      <w:r w:rsidR="006E5DD1" w:rsidRPr="008067AF">
        <w:t xml:space="preserve"> методы анализа».</w:t>
      </w:r>
    </w:p>
    <w:p w:rsidR="006E5DD1" w:rsidRPr="008067AF" w:rsidRDefault="006E5DD1" w:rsidP="006E5DD1">
      <w:pPr>
        <w:pStyle w:val="af"/>
        <w:spacing w:after="0" w:line="240" w:lineRule="auto"/>
        <w:ind w:left="709" w:firstLine="709"/>
        <w:jc w:val="both"/>
      </w:pPr>
      <w:r>
        <w:t>Р</w:t>
      </w:r>
      <w:r w:rsidRPr="008067AF">
        <w:t>аботает аспирантура по специальности 03.01.04 «Биохимия»</w:t>
      </w:r>
      <w:r>
        <w:t xml:space="preserve">, и по </w:t>
      </w:r>
      <w:r w:rsidRPr="008067AF">
        <w:t xml:space="preserve">специальности  03.00.08 «Экология». </w:t>
      </w:r>
    </w:p>
    <w:p w:rsidR="006E5DD1" w:rsidRPr="008067AF" w:rsidRDefault="006E5DD1" w:rsidP="006E5DD1">
      <w:pPr>
        <w:pStyle w:val="af"/>
        <w:spacing w:after="0" w:line="240" w:lineRule="auto"/>
        <w:ind w:left="709" w:firstLine="709"/>
        <w:jc w:val="both"/>
      </w:pPr>
      <w:r w:rsidRPr="008067AF">
        <w:t xml:space="preserve">Научные направления: </w:t>
      </w:r>
    </w:p>
    <w:p w:rsidR="006E5DD1" w:rsidRPr="008067AF" w:rsidRDefault="006E5DD1" w:rsidP="006E5DD1">
      <w:pPr>
        <w:pStyle w:val="af"/>
        <w:spacing w:after="0" w:line="240" w:lineRule="auto"/>
        <w:ind w:left="709" w:firstLine="709"/>
        <w:jc w:val="both"/>
      </w:pPr>
      <w:r w:rsidRPr="008067AF">
        <w:t>- Изучение физиолого-биохимических механизмов формирования устойчивости организмов растений и животных, включая человека, произрастающих/обитающих</w:t>
      </w:r>
      <w:r>
        <w:t xml:space="preserve"> </w:t>
      </w:r>
      <w:r w:rsidRPr="008067AF">
        <w:t xml:space="preserve">/проживающих  в условиях </w:t>
      </w:r>
      <w:proofErr w:type="spellStart"/>
      <w:r w:rsidRPr="008067AF">
        <w:t>резкоконтинентального</w:t>
      </w:r>
      <w:proofErr w:type="spellEnd"/>
      <w:r w:rsidRPr="008067AF">
        <w:t xml:space="preserve"> климата Северо-Востока Евразии (совместно с ИБПК СО РАН).</w:t>
      </w:r>
    </w:p>
    <w:p w:rsidR="006E5DD1" w:rsidRPr="008067AF" w:rsidRDefault="006E5DD1" w:rsidP="006E5DD1">
      <w:pPr>
        <w:pStyle w:val="af"/>
        <w:spacing w:after="0" w:line="240" w:lineRule="auto"/>
        <w:ind w:left="709" w:firstLine="709"/>
        <w:jc w:val="both"/>
      </w:pPr>
      <w:r w:rsidRPr="008067AF">
        <w:t xml:space="preserve">- Изучение состава биологически активных веществ в тканях аборигенных видов растений и животных Якутии, создание на их основе новых биоактивных добавок, биопрепаратов медико-профилактического, лечебного, </w:t>
      </w:r>
      <w:proofErr w:type="spellStart"/>
      <w:r w:rsidRPr="008067AF">
        <w:t>биоспортивного</w:t>
      </w:r>
      <w:proofErr w:type="spellEnd"/>
      <w:r w:rsidRPr="008067AF">
        <w:t>, косметологического, кормового и технического назначения (совместно с ИБПК СО РАН и ЯНЦ КМП СО РАН).</w:t>
      </w:r>
    </w:p>
    <w:p w:rsidR="00F45F0D" w:rsidRDefault="006E5DD1" w:rsidP="00D65801">
      <w:pPr>
        <w:pStyle w:val="ad"/>
        <w:spacing w:after="0"/>
        <w:ind w:left="709" w:firstLine="709"/>
        <w:jc w:val="both"/>
      </w:pPr>
      <w:r w:rsidRPr="008067AF">
        <w:rPr>
          <w:bCs/>
        </w:rPr>
        <w:t xml:space="preserve">- Разработка современных механохимических биотехнологий переработки уникальных для Северо-Востока России видов биологического и органического сырья, ориентированных на создание биопрепаратов </w:t>
      </w:r>
      <w:proofErr w:type="spellStart"/>
      <w:r w:rsidRPr="008067AF">
        <w:t>низкодозовых</w:t>
      </w:r>
      <w:proofErr w:type="spellEnd"/>
      <w:r w:rsidRPr="008067AF">
        <w:t xml:space="preserve"> твердофазных </w:t>
      </w:r>
      <w:proofErr w:type="spellStart"/>
      <w:r w:rsidRPr="008067AF">
        <w:t>биокомплексов</w:t>
      </w:r>
      <w:proofErr w:type="spellEnd"/>
      <w:r w:rsidRPr="008067AF">
        <w:t xml:space="preserve"> лечебно-профилактического, </w:t>
      </w:r>
      <w:proofErr w:type="spellStart"/>
      <w:r w:rsidRPr="008067AF">
        <w:t>биоспортивного</w:t>
      </w:r>
      <w:proofErr w:type="spellEnd"/>
      <w:r w:rsidRPr="008067AF">
        <w:t xml:space="preserve"> и пищевого назначения.</w:t>
      </w:r>
    </w:p>
    <w:p w:rsidR="004E4BF8" w:rsidRDefault="004E4BF8" w:rsidP="00D65801">
      <w:pPr>
        <w:pStyle w:val="ad"/>
        <w:spacing w:after="0"/>
        <w:ind w:left="709" w:firstLine="709"/>
        <w:jc w:val="both"/>
      </w:pPr>
    </w:p>
    <w:p w:rsidR="008E1F17" w:rsidRDefault="004E4BF8" w:rsidP="00D65801">
      <w:pPr>
        <w:pStyle w:val="ad"/>
        <w:spacing w:after="0"/>
        <w:ind w:left="709" w:firstLine="709"/>
        <w:jc w:val="both"/>
        <w:rPr>
          <w:b/>
        </w:rPr>
      </w:pPr>
      <w:r w:rsidRPr="004E4BF8">
        <w:rPr>
          <w:b/>
        </w:rPr>
        <w:t>Перспективы развития ООП</w:t>
      </w:r>
    </w:p>
    <w:p w:rsidR="00E17296" w:rsidRDefault="00E17296" w:rsidP="00D65801">
      <w:pPr>
        <w:pStyle w:val="ad"/>
        <w:spacing w:after="0"/>
        <w:ind w:left="709" w:firstLine="709"/>
        <w:jc w:val="both"/>
        <w:rPr>
          <w:b/>
        </w:rPr>
      </w:pPr>
    </w:p>
    <w:p w:rsidR="00E17296" w:rsidRPr="004E4BF8" w:rsidRDefault="00E17296" w:rsidP="00D65801">
      <w:pPr>
        <w:pStyle w:val="ad"/>
        <w:spacing w:after="0"/>
        <w:ind w:left="709" w:firstLine="709"/>
        <w:jc w:val="both"/>
        <w:rPr>
          <w:b/>
        </w:rPr>
      </w:pP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Перспективы развития ООП направления 020400-Биология на кафедрах и заседаниях Ученого Совета ИЕН обсуждаются с 2011 г. и предусмотрены в плане развития ИЕН. 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</w:t>
      </w:r>
      <w:r w:rsidRPr="0090557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УГС 020000- естественные науки ООП </w:t>
      </w:r>
      <w:r w:rsidRPr="0090557A">
        <w:rPr>
          <w:sz w:val="24"/>
          <w:szCs w:val="24"/>
        </w:rPr>
        <w:t xml:space="preserve">020400-62–Биология </w:t>
      </w:r>
      <w:r>
        <w:rPr>
          <w:sz w:val="24"/>
          <w:szCs w:val="24"/>
        </w:rPr>
        <w:t>был открыт</w:t>
      </w:r>
      <w:r w:rsidRPr="0090557A">
        <w:rPr>
          <w:sz w:val="24"/>
          <w:szCs w:val="24"/>
        </w:rPr>
        <w:t xml:space="preserve"> с 1 сентября </w:t>
      </w:r>
      <w:smartTag w:uri="urn:schemas-microsoft-com:office:smarttags" w:element="metricconverter">
        <w:smartTagPr>
          <w:attr w:name="ProductID" w:val="2011 г"/>
        </w:smartTagPr>
        <w:r w:rsidRPr="0090557A">
          <w:rPr>
            <w:sz w:val="24"/>
            <w:szCs w:val="24"/>
          </w:rPr>
          <w:t>2011 г</w:t>
        </w:r>
      </w:smartTag>
      <w:r w:rsidRPr="0090557A">
        <w:rPr>
          <w:sz w:val="24"/>
          <w:szCs w:val="24"/>
        </w:rPr>
        <w:t>.</w:t>
      </w:r>
      <w:r>
        <w:rPr>
          <w:sz w:val="24"/>
          <w:szCs w:val="24"/>
        </w:rPr>
        <w:t xml:space="preserve"> Открытие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перспективы его развития отразились и на структуре ИЕН открытием кафедры </w:t>
      </w:r>
      <w:r w:rsidR="004E4BF8">
        <w:rPr>
          <w:sz w:val="24"/>
          <w:szCs w:val="24"/>
        </w:rPr>
        <w:t>ботаники и</w:t>
      </w:r>
      <w:r>
        <w:rPr>
          <w:sz w:val="24"/>
          <w:szCs w:val="24"/>
        </w:rPr>
        <w:t xml:space="preserve"> зоологии (</w:t>
      </w:r>
      <w:proofErr w:type="spellStart"/>
      <w:r>
        <w:rPr>
          <w:sz w:val="24"/>
          <w:szCs w:val="24"/>
        </w:rPr>
        <w:t>ФиПЗ</w:t>
      </w:r>
      <w:proofErr w:type="spellEnd"/>
      <w:r>
        <w:rPr>
          <w:sz w:val="24"/>
          <w:szCs w:val="24"/>
        </w:rPr>
        <w:t>) в 2011 г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зав.кафедрой</w:t>
      </w:r>
      <w:proofErr w:type="spellEnd"/>
      <w:r>
        <w:rPr>
          <w:sz w:val="24"/>
          <w:szCs w:val="24"/>
        </w:rPr>
        <w:t xml:space="preserve"> д.б.н. проф. Мордосов И.И.) и кафедры ботаники и лесного дела (</w:t>
      </w:r>
      <w:proofErr w:type="spellStart"/>
      <w:r>
        <w:rPr>
          <w:sz w:val="24"/>
          <w:szCs w:val="24"/>
        </w:rPr>
        <w:t>БиЛД</w:t>
      </w:r>
      <w:proofErr w:type="spellEnd"/>
      <w:r>
        <w:rPr>
          <w:sz w:val="24"/>
          <w:szCs w:val="24"/>
        </w:rPr>
        <w:t>) с 2012 г. (</w:t>
      </w:r>
      <w:proofErr w:type="spellStart"/>
      <w:r>
        <w:rPr>
          <w:sz w:val="24"/>
          <w:szCs w:val="24"/>
        </w:rPr>
        <w:t>зав.кафедрой</w:t>
      </w:r>
      <w:proofErr w:type="spellEnd"/>
      <w:r>
        <w:rPr>
          <w:sz w:val="24"/>
          <w:szCs w:val="24"/>
        </w:rPr>
        <w:t xml:space="preserve"> д.б.н. Исаев А.П.).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перспективах развития направления </w:t>
      </w:r>
      <w:r w:rsidR="004E4BF8">
        <w:rPr>
          <w:sz w:val="24"/>
          <w:szCs w:val="24"/>
        </w:rPr>
        <w:t>06.03.0</w:t>
      </w:r>
      <w:r>
        <w:rPr>
          <w:sz w:val="24"/>
          <w:szCs w:val="24"/>
        </w:rPr>
        <w:t xml:space="preserve"> – Биология предусмотрен</w:t>
      </w:r>
      <w:r w:rsidR="004E4BF8">
        <w:rPr>
          <w:sz w:val="24"/>
          <w:szCs w:val="24"/>
        </w:rPr>
        <w:t>о</w:t>
      </w:r>
      <w:r>
        <w:rPr>
          <w:sz w:val="24"/>
          <w:szCs w:val="24"/>
        </w:rPr>
        <w:t xml:space="preserve"> развитие следующих направлений профильного обучения: 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Общая биология  </w:t>
      </w:r>
      <w:r w:rsidR="004E4BF8">
        <w:rPr>
          <w:sz w:val="24"/>
          <w:szCs w:val="24"/>
        </w:rPr>
        <w:t xml:space="preserve">(ведущая кафедра общей биологии)  с </w:t>
      </w:r>
      <w:r>
        <w:rPr>
          <w:sz w:val="24"/>
          <w:szCs w:val="24"/>
        </w:rPr>
        <w:t>2011 г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набор 201</w:t>
      </w:r>
      <w:r w:rsidR="004E4BF8">
        <w:rPr>
          <w:sz w:val="24"/>
          <w:szCs w:val="24"/>
        </w:rPr>
        <w:t>8</w:t>
      </w:r>
      <w:r>
        <w:rPr>
          <w:sz w:val="24"/>
          <w:szCs w:val="24"/>
        </w:rPr>
        <w:t xml:space="preserve"> г.-10 чел.,), 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Профиль Генетик</w:t>
      </w:r>
      <w:proofErr w:type="gramStart"/>
      <w:r>
        <w:rPr>
          <w:sz w:val="24"/>
          <w:szCs w:val="24"/>
        </w:rPr>
        <w:t>а</w:t>
      </w:r>
      <w:r w:rsidR="004E4BF8">
        <w:rPr>
          <w:sz w:val="24"/>
          <w:szCs w:val="24"/>
        </w:rPr>
        <w:t>(</w:t>
      </w:r>
      <w:proofErr w:type="gramEnd"/>
      <w:r w:rsidR="004E4BF8">
        <w:rPr>
          <w:sz w:val="24"/>
          <w:szCs w:val="24"/>
        </w:rPr>
        <w:t xml:space="preserve">ведущая кафедра общей биологии) </w:t>
      </w:r>
      <w:r>
        <w:rPr>
          <w:sz w:val="24"/>
          <w:szCs w:val="24"/>
        </w:rPr>
        <w:t xml:space="preserve"> с 2012 г.(набор 2017 г.-10 чел),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Лесное дело (ведущая кафедра </w:t>
      </w:r>
      <w:proofErr w:type="spellStart"/>
      <w:r>
        <w:rPr>
          <w:sz w:val="24"/>
          <w:szCs w:val="24"/>
        </w:rPr>
        <w:t>БиЗ</w:t>
      </w:r>
      <w:proofErr w:type="spellEnd"/>
      <w:r>
        <w:rPr>
          <w:sz w:val="24"/>
          <w:szCs w:val="24"/>
        </w:rPr>
        <w:t>) с 2012 г. (набор 2017 г.-10 чел.)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</w:t>
      </w:r>
      <w:r w:rsidR="004E4BF8">
        <w:rPr>
          <w:sz w:val="24"/>
          <w:szCs w:val="24"/>
        </w:rPr>
        <w:t>Биохимия и биотехнология</w:t>
      </w:r>
      <w:r>
        <w:rPr>
          <w:sz w:val="24"/>
          <w:szCs w:val="24"/>
        </w:rPr>
        <w:t xml:space="preserve"> (ведущая кафедра </w:t>
      </w:r>
      <w:r w:rsidR="004E4BF8">
        <w:rPr>
          <w:sz w:val="24"/>
          <w:szCs w:val="24"/>
        </w:rPr>
        <w:t>общей биологии</w:t>
      </w:r>
      <w:r>
        <w:rPr>
          <w:sz w:val="24"/>
          <w:szCs w:val="24"/>
        </w:rPr>
        <w:t>) с 2018 г. (набор 2012 г.-10 чел., 2013-10)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Ботаника - (ведущая кафедра </w:t>
      </w:r>
      <w:proofErr w:type="spellStart"/>
      <w:r w:rsidR="004E4BF8">
        <w:rPr>
          <w:sz w:val="24"/>
          <w:szCs w:val="24"/>
        </w:rPr>
        <w:t>БиЗ</w:t>
      </w:r>
      <w:proofErr w:type="spellEnd"/>
      <w:r>
        <w:rPr>
          <w:sz w:val="24"/>
          <w:szCs w:val="24"/>
        </w:rPr>
        <w:t>) с 201</w:t>
      </w:r>
      <w:r w:rsidR="004E4BF8">
        <w:rPr>
          <w:sz w:val="24"/>
          <w:szCs w:val="24"/>
        </w:rPr>
        <w:t>3</w:t>
      </w:r>
      <w:r>
        <w:rPr>
          <w:sz w:val="24"/>
          <w:szCs w:val="24"/>
        </w:rPr>
        <w:t xml:space="preserve"> г. (набор 201</w:t>
      </w:r>
      <w:r w:rsidR="004E4BF8">
        <w:rPr>
          <w:sz w:val="24"/>
          <w:szCs w:val="24"/>
        </w:rPr>
        <w:t>7</w:t>
      </w:r>
      <w:r>
        <w:rPr>
          <w:sz w:val="24"/>
          <w:szCs w:val="24"/>
        </w:rPr>
        <w:t xml:space="preserve"> г.-10 чел.)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Ихтиология и рыбоводство – (ведущая кафедра </w:t>
      </w:r>
      <w:proofErr w:type="spellStart"/>
      <w:r w:rsidR="004E4BF8">
        <w:rPr>
          <w:sz w:val="24"/>
          <w:szCs w:val="24"/>
        </w:rPr>
        <w:t>БиЗ</w:t>
      </w:r>
      <w:proofErr w:type="spellEnd"/>
      <w:r>
        <w:rPr>
          <w:sz w:val="24"/>
          <w:szCs w:val="24"/>
        </w:rPr>
        <w:t>) с 201</w:t>
      </w:r>
      <w:r w:rsidR="004E4BF8">
        <w:rPr>
          <w:sz w:val="24"/>
          <w:szCs w:val="24"/>
        </w:rPr>
        <w:t>4</w:t>
      </w:r>
      <w:r>
        <w:rPr>
          <w:sz w:val="24"/>
          <w:szCs w:val="24"/>
        </w:rPr>
        <w:t xml:space="preserve"> г. (набор 201</w:t>
      </w:r>
      <w:r w:rsidR="004E4BF8">
        <w:rPr>
          <w:sz w:val="24"/>
          <w:szCs w:val="24"/>
        </w:rPr>
        <w:t>8</w:t>
      </w:r>
      <w:r>
        <w:rPr>
          <w:sz w:val="24"/>
          <w:szCs w:val="24"/>
        </w:rPr>
        <w:t xml:space="preserve"> г.-10 чел.)</w:t>
      </w:r>
    </w:p>
    <w:p w:rsidR="00B63D0F" w:rsidRDefault="00B63D0F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Охотоведение (ведущая кафедра </w:t>
      </w:r>
      <w:proofErr w:type="spellStart"/>
      <w:r>
        <w:rPr>
          <w:sz w:val="24"/>
          <w:szCs w:val="24"/>
        </w:rPr>
        <w:t>БиЗ</w:t>
      </w:r>
      <w:proofErr w:type="spellEnd"/>
      <w:r>
        <w:rPr>
          <w:sz w:val="24"/>
          <w:szCs w:val="24"/>
        </w:rPr>
        <w:t>) –набор 2019 г-10 чел</w:t>
      </w:r>
      <w:bookmarkStart w:id="0" w:name="_GoBack"/>
      <w:bookmarkEnd w:id="0"/>
    </w:p>
    <w:p w:rsidR="00494C7D" w:rsidRDefault="00494C7D" w:rsidP="008E1F17">
      <w:pPr>
        <w:spacing w:line="276" w:lineRule="auto"/>
        <w:ind w:left="709" w:firstLine="709"/>
        <w:jc w:val="both"/>
        <w:rPr>
          <w:b/>
          <w:sz w:val="24"/>
          <w:szCs w:val="24"/>
        </w:rPr>
      </w:pPr>
    </w:p>
    <w:p w:rsidR="008E1F17" w:rsidRPr="006010B4" w:rsidRDefault="008E1F17" w:rsidP="008E1F17">
      <w:pPr>
        <w:spacing w:line="276" w:lineRule="auto"/>
        <w:ind w:left="709" w:firstLine="709"/>
        <w:jc w:val="both"/>
        <w:rPr>
          <w:b/>
          <w:sz w:val="24"/>
          <w:szCs w:val="24"/>
        </w:rPr>
      </w:pPr>
      <w:r w:rsidRPr="006010B4">
        <w:rPr>
          <w:b/>
          <w:sz w:val="24"/>
          <w:szCs w:val="24"/>
        </w:rPr>
        <w:t>Перспективы открытия магистратуры: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2013 г. Зоология позвоночных. Рук. программы д.б.н. </w:t>
      </w:r>
      <w:proofErr w:type="spellStart"/>
      <w:proofErr w:type="gramStart"/>
      <w:r>
        <w:rPr>
          <w:sz w:val="24"/>
          <w:szCs w:val="24"/>
        </w:rPr>
        <w:t>проф</w:t>
      </w:r>
      <w:proofErr w:type="spellEnd"/>
      <w:proofErr w:type="gramEnd"/>
      <w:r>
        <w:rPr>
          <w:sz w:val="24"/>
          <w:szCs w:val="24"/>
        </w:rPr>
        <w:t xml:space="preserve"> Мордосов И.И.</w:t>
      </w:r>
      <w:r w:rsidR="00E17296">
        <w:rPr>
          <w:sz w:val="24"/>
          <w:szCs w:val="24"/>
        </w:rPr>
        <w:t xml:space="preserve"> Существующая. Ежегодно.</w:t>
      </w:r>
    </w:p>
    <w:p w:rsidR="00494C7D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4E4BF8">
        <w:rPr>
          <w:sz w:val="24"/>
          <w:szCs w:val="24"/>
        </w:rPr>
        <w:t>8</w:t>
      </w:r>
      <w:r>
        <w:rPr>
          <w:sz w:val="24"/>
          <w:szCs w:val="24"/>
        </w:rPr>
        <w:t xml:space="preserve"> г.: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Биоэкология</w:t>
      </w:r>
      <w:proofErr w:type="spellEnd"/>
      <w:r>
        <w:rPr>
          <w:sz w:val="24"/>
          <w:szCs w:val="24"/>
        </w:rPr>
        <w:t xml:space="preserve">. Руководитель программы </w:t>
      </w:r>
      <w:proofErr w:type="spellStart"/>
      <w:r w:rsidR="004E4BF8">
        <w:rPr>
          <w:sz w:val="24"/>
          <w:szCs w:val="24"/>
        </w:rPr>
        <w:t>д.б.н.</w:t>
      </w:r>
      <w:r>
        <w:rPr>
          <w:sz w:val="24"/>
          <w:szCs w:val="24"/>
        </w:rPr>
        <w:t>проф.</w:t>
      </w:r>
      <w:r w:rsidR="004E4BF8">
        <w:rPr>
          <w:sz w:val="24"/>
          <w:szCs w:val="24"/>
        </w:rPr>
        <w:t>Пестрякова</w:t>
      </w:r>
      <w:proofErr w:type="spellEnd"/>
      <w:r w:rsidR="004E4BF8">
        <w:rPr>
          <w:sz w:val="24"/>
          <w:szCs w:val="24"/>
        </w:rPr>
        <w:t xml:space="preserve"> Л.А.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водными ресурсами и рыбоводство –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рограммы </w:t>
      </w:r>
      <w:r w:rsidR="004E4BF8">
        <w:rPr>
          <w:sz w:val="24"/>
          <w:szCs w:val="24"/>
        </w:rPr>
        <w:t xml:space="preserve">доцент </w:t>
      </w:r>
      <w:proofErr w:type="spellStart"/>
      <w:r>
        <w:rPr>
          <w:sz w:val="24"/>
          <w:szCs w:val="24"/>
        </w:rPr>
        <w:t>Тяптиргянов</w:t>
      </w:r>
      <w:proofErr w:type="spellEnd"/>
      <w:r>
        <w:rPr>
          <w:sz w:val="24"/>
          <w:szCs w:val="24"/>
        </w:rPr>
        <w:t xml:space="preserve"> М.М.</w:t>
      </w:r>
    </w:p>
    <w:p w:rsidR="004E4BF8" w:rsidRPr="004E4BF8" w:rsidRDefault="008E1F17" w:rsidP="008E1F17">
      <w:pPr>
        <w:spacing w:line="276" w:lineRule="auto"/>
        <w:ind w:left="709" w:firstLine="709"/>
        <w:jc w:val="both"/>
        <w:rPr>
          <w:b/>
          <w:sz w:val="24"/>
          <w:szCs w:val="24"/>
        </w:rPr>
      </w:pPr>
      <w:r w:rsidRPr="004E4BF8">
        <w:rPr>
          <w:b/>
          <w:sz w:val="24"/>
          <w:szCs w:val="24"/>
        </w:rPr>
        <w:t xml:space="preserve">Аспирантура: </w:t>
      </w:r>
    </w:p>
    <w:p w:rsidR="008E1F17" w:rsidRPr="0090557A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</w:t>
      </w:r>
    </w:p>
    <w:p w:rsidR="008E1F17" w:rsidRPr="0090557A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 w:rsidRPr="0090557A">
        <w:rPr>
          <w:sz w:val="24"/>
          <w:szCs w:val="24"/>
        </w:rPr>
        <w:t xml:space="preserve">                                          - по УГС 020000- естественные науки:  </w:t>
      </w:r>
    </w:p>
    <w:p w:rsidR="008E1F17" w:rsidRPr="0090557A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 w:rsidRPr="0090557A">
        <w:rPr>
          <w:sz w:val="24"/>
          <w:szCs w:val="24"/>
        </w:rPr>
        <w:t xml:space="preserve">                                           </w:t>
      </w:r>
      <w:smartTag w:uri="urn:schemas-microsoft-com:office:smarttags" w:element="date">
        <w:smartTagPr>
          <w:attr w:name="ls" w:val="trans"/>
          <w:attr w:name="Month" w:val="01"/>
          <w:attr w:name="Day" w:val="03"/>
          <w:attr w:name="Year" w:val="05"/>
        </w:smartTagPr>
        <w:r w:rsidRPr="0090557A">
          <w:rPr>
            <w:sz w:val="24"/>
            <w:szCs w:val="24"/>
          </w:rPr>
          <w:t>03.01.05</w:t>
        </w:r>
      </w:smartTag>
      <w:r w:rsidRPr="0090557A">
        <w:rPr>
          <w:sz w:val="24"/>
          <w:szCs w:val="24"/>
        </w:rPr>
        <w:t xml:space="preserve"> – Физиология и биохимия растений – </w:t>
      </w:r>
    </w:p>
    <w:p w:rsidR="008E1F17" w:rsidRPr="0090557A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 w:rsidRPr="0090557A">
        <w:rPr>
          <w:sz w:val="24"/>
          <w:szCs w:val="24"/>
        </w:rPr>
        <w:t xml:space="preserve">                                           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01"/>
        </w:smartTagPr>
        <w:r w:rsidRPr="0090557A">
          <w:rPr>
            <w:sz w:val="24"/>
            <w:szCs w:val="24"/>
          </w:rPr>
          <w:t>03.02.01</w:t>
        </w:r>
      </w:smartTag>
      <w:r w:rsidRPr="0090557A">
        <w:rPr>
          <w:sz w:val="24"/>
          <w:szCs w:val="24"/>
        </w:rPr>
        <w:t>- Ботаника – существующая</w:t>
      </w: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  <w:r w:rsidRPr="0090557A">
        <w:rPr>
          <w:sz w:val="24"/>
          <w:szCs w:val="24"/>
        </w:rPr>
        <w:t xml:space="preserve">                                           03.02.08 - Экология </w:t>
      </w:r>
      <w:r>
        <w:rPr>
          <w:sz w:val="24"/>
          <w:szCs w:val="24"/>
        </w:rPr>
        <w:t xml:space="preserve"> - </w:t>
      </w:r>
      <w:r w:rsidRPr="0090557A">
        <w:rPr>
          <w:sz w:val="24"/>
          <w:szCs w:val="24"/>
        </w:rPr>
        <w:t>существующая.</w:t>
      </w:r>
    </w:p>
    <w:p w:rsidR="00E17296" w:rsidRDefault="00E17296" w:rsidP="008E1F17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E17296" w:rsidRDefault="00E17296" w:rsidP="008E1F17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E1F17" w:rsidRDefault="008E1F17" w:rsidP="008E1F17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6E5DD1" w:rsidRDefault="006E5DD1" w:rsidP="008E1F17">
      <w:pPr>
        <w:pStyle w:val="ad"/>
        <w:spacing w:after="0" w:line="276" w:lineRule="auto"/>
        <w:ind w:left="709" w:firstLine="709"/>
        <w:jc w:val="both"/>
      </w:pPr>
    </w:p>
    <w:p w:rsidR="00D65801" w:rsidRPr="00D65801" w:rsidRDefault="00D65801" w:rsidP="00D65801">
      <w:pPr>
        <w:pStyle w:val="ad"/>
        <w:spacing w:after="0"/>
        <w:ind w:left="709" w:firstLine="709"/>
        <w:jc w:val="both"/>
      </w:pPr>
    </w:p>
    <w:p w:rsidR="00D65801" w:rsidRPr="008067AF" w:rsidRDefault="00D65801" w:rsidP="00D65801">
      <w:pPr>
        <w:pStyle w:val="ad"/>
        <w:spacing w:after="0"/>
        <w:ind w:left="709" w:firstLine="709"/>
        <w:jc w:val="both"/>
      </w:pPr>
    </w:p>
    <w:p w:rsidR="00D20751" w:rsidRPr="00D67B50" w:rsidRDefault="00D20751" w:rsidP="00D67B50">
      <w:pPr>
        <w:ind w:left="709"/>
        <w:rPr>
          <w:sz w:val="24"/>
          <w:szCs w:val="24"/>
        </w:rPr>
      </w:pPr>
    </w:p>
    <w:p w:rsidR="00D67B50" w:rsidRPr="00D67B50" w:rsidRDefault="00D67B50" w:rsidP="00D67B50">
      <w:pPr>
        <w:ind w:left="709"/>
        <w:rPr>
          <w:sz w:val="24"/>
          <w:szCs w:val="24"/>
        </w:rPr>
      </w:pPr>
    </w:p>
    <w:p w:rsidR="00D67B50" w:rsidRPr="00D67B50" w:rsidRDefault="00D67B50" w:rsidP="00D67B50">
      <w:pPr>
        <w:ind w:left="709"/>
        <w:jc w:val="both"/>
        <w:rPr>
          <w:sz w:val="24"/>
          <w:szCs w:val="24"/>
        </w:rPr>
      </w:pPr>
    </w:p>
    <w:p w:rsidR="00883B66" w:rsidRPr="00D67B50" w:rsidRDefault="00883B66" w:rsidP="00D67B50">
      <w:pPr>
        <w:widowControl/>
        <w:ind w:left="709" w:firstLine="709"/>
        <w:rPr>
          <w:b/>
          <w:sz w:val="24"/>
          <w:szCs w:val="24"/>
        </w:rPr>
      </w:pPr>
    </w:p>
    <w:p w:rsidR="00E05CAA" w:rsidRPr="006D0960" w:rsidRDefault="00E05CAA">
      <w:pPr>
        <w:rPr>
          <w:sz w:val="24"/>
          <w:szCs w:val="24"/>
        </w:rPr>
      </w:pPr>
    </w:p>
    <w:sectPr w:rsidR="00E05CAA" w:rsidRPr="006D0960" w:rsidSect="001A3157">
      <w:footerReference w:type="even" r:id="rId9"/>
      <w:footerReference w:type="default" r:id="rId10"/>
      <w:pgSz w:w="11909" w:h="16834"/>
      <w:pgMar w:top="993" w:right="1305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C1" w:rsidRDefault="006335C1">
      <w:r>
        <w:separator/>
      </w:r>
    </w:p>
  </w:endnote>
  <w:endnote w:type="continuationSeparator" w:id="0">
    <w:p w:rsidR="006335C1" w:rsidRDefault="0063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57" w:rsidRDefault="00AD2C1F" w:rsidP="001A31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157" w:rsidRDefault="001A31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57" w:rsidRDefault="00AD2C1F" w:rsidP="001A3157">
    <w:pPr>
      <w:pStyle w:val="a5"/>
      <w:framePr w:w="432" w:wrap="around" w:vAnchor="text" w:hAnchor="margin" w:xAlign="center" w:y="7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D0F">
      <w:rPr>
        <w:rStyle w:val="a7"/>
        <w:noProof/>
      </w:rPr>
      <w:t>6</w:t>
    </w:r>
    <w:r>
      <w:rPr>
        <w:rStyle w:val="a7"/>
      </w:rPr>
      <w:fldChar w:fldCharType="end"/>
    </w:r>
  </w:p>
  <w:p w:rsidR="001A3157" w:rsidRDefault="001A3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C1" w:rsidRDefault="006335C1">
      <w:r>
        <w:separator/>
      </w:r>
    </w:p>
  </w:footnote>
  <w:footnote w:type="continuationSeparator" w:id="0">
    <w:p w:rsidR="006335C1" w:rsidRDefault="0063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D6E3B6"/>
    <w:lvl w:ilvl="0">
      <w:numFmt w:val="bullet"/>
      <w:lvlText w:val="*"/>
      <w:lvlJc w:val="left"/>
    </w:lvl>
  </w:abstractNum>
  <w:abstractNum w:abstractNumId="1">
    <w:nsid w:val="02B333FD"/>
    <w:multiLevelType w:val="hybridMultilevel"/>
    <w:tmpl w:val="D5C8E84E"/>
    <w:lvl w:ilvl="0" w:tplc="02A00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2141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5220C3"/>
    <w:multiLevelType w:val="hybridMultilevel"/>
    <w:tmpl w:val="91DC1922"/>
    <w:lvl w:ilvl="0" w:tplc="4DEE1C5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C2D181C"/>
    <w:multiLevelType w:val="hybridMultilevel"/>
    <w:tmpl w:val="EFC8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7077D"/>
    <w:multiLevelType w:val="hybridMultilevel"/>
    <w:tmpl w:val="E6AA8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092B4A"/>
    <w:multiLevelType w:val="hybridMultilevel"/>
    <w:tmpl w:val="F68E3A24"/>
    <w:lvl w:ilvl="0" w:tplc="750CB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33769A"/>
    <w:multiLevelType w:val="hybridMultilevel"/>
    <w:tmpl w:val="64BA9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2245"/>
    <w:multiLevelType w:val="hybridMultilevel"/>
    <w:tmpl w:val="CDE429FE"/>
    <w:lvl w:ilvl="0" w:tplc="00121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6809B8"/>
    <w:multiLevelType w:val="hybridMultilevel"/>
    <w:tmpl w:val="FC0C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79B2"/>
    <w:multiLevelType w:val="hybridMultilevel"/>
    <w:tmpl w:val="02921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84336"/>
    <w:multiLevelType w:val="hybridMultilevel"/>
    <w:tmpl w:val="A970C36E"/>
    <w:lvl w:ilvl="0" w:tplc="455655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73D63"/>
    <w:multiLevelType w:val="hybridMultilevel"/>
    <w:tmpl w:val="719CFB76"/>
    <w:lvl w:ilvl="0" w:tplc="00121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DB5D81"/>
    <w:multiLevelType w:val="hybridMultilevel"/>
    <w:tmpl w:val="4CD624AE"/>
    <w:lvl w:ilvl="0" w:tplc="2CFE97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DB6F25"/>
    <w:multiLevelType w:val="hybridMultilevel"/>
    <w:tmpl w:val="9BD83D30"/>
    <w:lvl w:ilvl="0" w:tplc="31563B0C">
      <w:start w:val="1"/>
      <w:numFmt w:val="decimal"/>
      <w:lvlText w:val="%1."/>
      <w:lvlJc w:val="left"/>
      <w:pPr>
        <w:tabs>
          <w:tab w:val="num" w:pos="1423"/>
        </w:tabs>
        <w:ind w:left="14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4">
    <w:nsid w:val="61A367F5"/>
    <w:multiLevelType w:val="hybridMultilevel"/>
    <w:tmpl w:val="CE38B6D2"/>
    <w:lvl w:ilvl="0" w:tplc="3F3A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C4890">
      <w:numFmt w:val="none"/>
      <w:lvlText w:val=""/>
      <w:lvlJc w:val="left"/>
      <w:pPr>
        <w:tabs>
          <w:tab w:val="num" w:pos="360"/>
        </w:tabs>
      </w:pPr>
    </w:lvl>
    <w:lvl w:ilvl="2" w:tplc="32A8DAC2">
      <w:numFmt w:val="none"/>
      <w:lvlText w:val=""/>
      <w:lvlJc w:val="left"/>
      <w:pPr>
        <w:tabs>
          <w:tab w:val="num" w:pos="360"/>
        </w:tabs>
      </w:pPr>
    </w:lvl>
    <w:lvl w:ilvl="3" w:tplc="D16CBF40">
      <w:numFmt w:val="none"/>
      <w:lvlText w:val=""/>
      <w:lvlJc w:val="left"/>
      <w:pPr>
        <w:tabs>
          <w:tab w:val="num" w:pos="360"/>
        </w:tabs>
      </w:pPr>
    </w:lvl>
    <w:lvl w:ilvl="4" w:tplc="7362F9BC">
      <w:numFmt w:val="none"/>
      <w:lvlText w:val=""/>
      <w:lvlJc w:val="left"/>
      <w:pPr>
        <w:tabs>
          <w:tab w:val="num" w:pos="360"/>
        </w:tabs>
      </w:pPr>
    </w:lvl>
    <w:lvl w:ilvl="5" w:tplc="47CCBB24">
      <w:numFmt w:val="none"/>
      <w:lvlText w:val=""/>
      <w:lvlJc w:val="left"/>
      <w:pPr>
        <w:tabs>
          <w:tab w:val="num" w:pos="360"/>
        </w:tabs>
      </w:pPr>
    </w:lvl>
    <w:lvl w:ilvl="6" w:tplc="E5D837C6">
      <w:numFmt w:val="none"/>
      <w:lvlText w:val=""/>
      <w:lvlJc w:val="left"/>
      <w:pPr>
        <w:tabs>
          <w:tab w:val="num" w:pos="360"/>
        </w:tabs>
      </w:pPr>
    </w:lvl>
    <w:lvl w:ilvl="7" w:tplc="2ECA520A">
      <w:numFmt w:val="none"/>
      <w:lvlText w:val=""/>
      <w:lvlJc w:val="left"/>
      <w:pPr>
        <w:tabs>
          <w:tab w:val="num" w:pos="360"/>
        </w:tabs>
      </w:pPr>
    </w:lvl>
    <w:lvl w:ilvl="8" w:tplc="D3501E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35C085B"/>
    <w:multiLevelType w:val="multilevel"/>
    <w:tmpl w:val="6254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82E08C3"/>
    <w:multiLevelType w:val="hybridMultilevel"/>
    <w:tmpl w:val="0C60FE14"/>
    <w:lvl w:ilvl="0" w:tplc="C8E80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22D94"/>
    <w:multiLevelType w:val="hybridMultilevel"/>
    <w:tmpl w:val="40960832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E0379"/>
    <w:multiLevelType w:val="hybridMultilevel"/>
    <w:tmpl w:val="B54A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A0787"/>
    <w:multiLevelType w:val="hybridMultilevel"/>
    <w:tmpl w:val="8358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06E9C"/>
    <w:multiLevelType w:val="hybridMultilevel"/>
    <w:tmpl w:val="56E4CE56"/>
    <w:lvl w:ilvl="0" w:tplc="59E28E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19"/>
  </w:num>
  <w:num w:numId="18">
    <w:abstractNumId w:val="11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66"/>
    <w:rsid w:val="0006627F"/>
    <w:rsid w:val="000A1423"/>
    <w:rsid w:val="001A3157"/>
    <w:rsid w:val="001F14B4"/>
    <w:rsid w:val="00235EFA"/>
    <w:rsid w:val="00255792"/>
    <w:rsid w:val="002B7CF9"/>
    <w:rsid w:val="003F4A7D"/>
    <w:rsid w:val="00494C7D"/>
    <w:rsid w:val="004B7B66"/>
    <w:rsid w:val="004C5A59"/>
    <w:rsid w:val="004E4BF8"/>
    <w:rsid w:val="005B1F14"/>
    <w:rsid w:val="005E372F"/>
    <w:rsid w:val="006335C1"/>
    <w:rsid w:val="00674E59"/>
    <w:rsid w:val="006D0960"/>
    <w:rsid w:val="006E5DD1"/>
    <w:rsid w:val="007C61ED"/>
    <w:rsid w:val="007C7BE9"/>
    <w:rsid w:val="00806708"/>
    <w:rsid w:val="00806FBB"/>
    <w:rsid w:val="0084469B"/>
    <w:rsid w:val="00883B66"/>
    <w:rsid w:val="008E1F17"/>
    <w:rsid w:val="00907012"/>
    <w:rsid w:val="00953F7D"/>
    <w:rsid w:val="00965BC1"/>
    <w:rsid w:val="009F7775"/>
    <w:rsid w:val="00A911B0"/>
    <w:rsid w:val="00AD2C1F"/>
    <w:rsid w:val="00B30BFF"/>
    <w:rsid w:val="00B337F1"/>
    <w:rsid w:val="00B63D0F"/>
    <w:rsid w:val="00BB0C7C"/>
    <w:rsid w:val="00BF53E7"/>
    <w:rsid w:val="00C64C01"/>
    <w:rsid w:val="00C76401"/>
    <w:rsid w:val="00CA0C70"/>
    <w:rsid w:val="00CF294A"/>
    <w:rsid w:val="00D12695"/>
    <w:rsid w:val="00D20751"/>
    <w:rsid w:val="00D65801"/>
    <w:rsid w:val="00D67B50"/>
    <w:rsid w:val="00D76E1D"/>
    <w:rsid w:val="00E05CAA"/>
    <w:rsid w:val="00E17296"/>
    <w:rsid w:val="00E45691"/>
    <w:rsid w:val="00ED5108"/>
    <w:rsid w:val="00F207D9"/>
    <w:rsid w:val="00F42CE8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66"/>
    <w:pPr>
      <w:keepNext/>
      <w:widowControl/>
      <w:autoSpaceDE/>
      <w:autoSpaceDN/>
      <w:adjustRightInd/>
      <w:spacing w:line="360" w:lineRule="auto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883B66"/>
    <w:rPr>
      <w:i/>
      <w:iCs/>
    </w:rPr>
  </w:style>
  <w:style w:type="paragraph" w:styleId="a4">
    <w:name w:val="Normal (Web)"/>
    <w:basedOn w:val="a"/>
    <w:rsid w:val="00883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883B66"/>
    <w:pPr>
      <w:widowControl/>
      <w:shd w:val="clear" w:color="auto" w:fill="FFFFFF"/>
      <w:autoSpaceDE/>
      <w:autoSpaceDN/>
      <w:adjustRightInd/>
      <w:ind w:firstLine="540"/>
      <w:jc w:val="both"/>
    </w:pPr>
    <w:rPr>
      <w:iCs/>
      <w:color w:val="000000"/>
      <w:spacing w:val="3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83B66"/>
    <w:rPr>
      <w:rFonts w:ascii="Times New Roman" w:eastAsia="Times New Roman" w:hAnsi="Times New Roman" w:cs="Times New Roman"/>
      <w:i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883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3B66"/>
  </w:style>
  <w:style w:type="paragraph" w:customStyle="1" w:styleId="a8">
    <w:name w:val="Знак Знак Знак Знак Знак Знак Знак"/>
    <w:basedOn w:val="a"/>
    <w:rsid w:val="00883B6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 Знак Знак Знак Знак Знак1"/>
    <w:basedOn w:val="a"/>
    <w:rsid w:val="0025579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List Paragraph"/>
    <w:basedOn w:val="a"/>
    <w:qFormat/>
    <w:rsid w:val="00BB0C7C"/>
    <w:pPr>
      <w:ind w:left="720"/>
      <w:contextualSpacing/>
    </w:pPr>
  </w:style>
  <w:style w:type="character" w:styleId="aa">
    <w:name w:val="Hyperlink"/>
    <w:rsid w:val="00D67B50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76E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76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E5DD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E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rsid w:val="006E5DD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F45F0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E1F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F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66"/>
    <w:pPr>
      <w:keepNext/>
      <w:widowControl/>
      <w:autoSpaceDE/>
      <w:autoSpaceDN/>
      <w:adjustRightInd/>
      <w:spacing w:line="360" w:lineRule="auto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883B66"/>
    <w:rPr>
      <w:i/>
      <w:iCs/>
    </w:rPr>
  </w:style>
  <w:style w:type="paragraph" w:styleId="a4">
    <w:name w:val="Normal (Web)"/>
    <w:basedOn w:val="a"/>
    <w:rsid w:val="00883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883B66"/>
    <w:pPr>
      <w:widowControl/>
      <w:shd w:val="clear" w:color="auto" w:fill="FFFFFF"/>
      <w:autoSpaceDE/>
      <w:autoSpaceDN/>
      <w:adjustRightInd/>
      <w:ind w:firstLine="540"/>
      <w:jc w:val="both"/>
    </w:pPr>
    <w:rPr>
      <w:iCs/>
      <w:color w:val="000000"/>
      <w:spacing w:val="3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83B66"/>
    <w:rPr>
      <w:rFonts w:ascii="Times New Roman" w:eastAsia="Times New Roman" w:hAnsi="Times New Roman" w:cs="Times New Roman"/>
      <w:i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883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3B66"/>
  </w:style>
  <w:style w:type="paragraph" w:customStyle="1" w:styleId="a8">
    <w:name w:val="Знак Знак Знак Знак Знак Знак Знак"/>
    <w:basedOn w:val="a"/>
    <w:rsid w:val="00883B6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 Знак Знак Знак Знак Знак1"/>
    <w:basedOn w:val="a"/>
    <w:rsid w:val="0025579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List Paragraph"/>
    <w:basedOn w:val="a"/>
    <w:qFormat/>
    <w:rsid w:val="00BB0C7C"/>
    <w:pPr>
      <w:ind w:left="720"/>
      <w:contextualSpacing/>
    </w:pPr>
  </w:style>
  <w:style w:type="character" w:styleId="aa">
    <w:name w:val="Hyperlink"/>
    <w:rsid w:val="00D67B50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76E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76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E5DD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E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rsid w:val="006E5DD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F45F0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E1F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0348-4530-488C-9B6F-CEF0F50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cp:lastPrinted>2016-10-14T03:37:00Z</cp:lastPrinted>
  <dcterms:created xsi:type="dcterms:W3CDTF">2016-10-08T07:24:00Z</dcterms:created>
  <dcterms:modified xsi:type="dcterms:W3CDTF">2016-10-14T03:41:00Z</dcterms:modified>
</cp:coreProperties>
</file>